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B6F" w:rsidRPr="00353414" w:rsidRDefault="00854B6F"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854B6F" w:rsidRPr="00353414" w:rsidRDefault="00854B6F"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854B6F" w:rsidRPr="00353414" w:rsidRDefault="00854B6F" w:rsidP="00584447">
      <w:pPr>
        <w:jc w:val="center"/>
        <w:rPr>
          <w:b/>
          <w:bCs/>
          <w:sz w:val="28"/>
          <w:szCs w:val="28"/>
          <w:lang w:eastAsia="en-US"/>
        </w:rPr>
      </w:pPr>
      <w:r w:rsidRPr="00353414">
        <w:rPr>
          <w:b/>
          <w:bCs/>
          <w:sz w:val="28"/>
          <w:szCs w:val="28"/>
          <w:lang w:eastAsia="en-US"/>
        </w:rPr>
        <w:t>(Финансовый университет)</w:t>
      </w:r>
    </w:p>
    <w:p w:rsidR="00854B6F" w:rsidRPr="00353414" w:rsidRDefault="00854B6F" w:rsidP="00584447">
      <w:pPr>
        <w:jc w:val="center"/>
        <w:rPr>
          <w:b/>
          <w:bCs/>
          <w:sz w:val="28"/>
          <w:szCs w:val="28"/>
          <w:lang w:eastAsia="en-US"/>
        </w:rPr>
      </w:pPr>
    </w:p>
    <w:p w:rsidR="00854B6F" w:rsidRPr="00353414" w:rsidRDefault="00854B6F" w:rsidP="00584447">
      <w:pPr>
        <w:jc w:val="center"/>
        <w:rPr>
          <w:b/>
          <w:bCs/>
          <w:sz w:val="28"/>
          <w:szCs w:val="28"/>
          <w:lang w:eastAsia="en-US"/>
        </w:rPr>
      </w:pPr>
      <w:r w:rsidRPr="00353414">
        <w:rPr>
          <w:b/>
          <w:bCs/>
          <w:sz w:val="28"/>
          <w:szCs w:val="28"/>
          <w:lang w:eastAsia="en-US"/>
        </w:rPr>
        <w:t>Орловский филиал Финуниверситета</w:t>
      </w:r>
    </w:p>
    <w:p w:rsidR="00854B6F" w:rsidRPr="00353414" w:rsidRDefault="00854B6F" w:rsidP="00584447">
      <w:pPr>
        <w:ind w:left="637" w:firstLine="3758"/>
        <w:jc w:val="center"/>
        <w:rPr>
          <w:sz w:val="28"/>
          <w:szCs w:val="28"/>
        </w:rPr>
      </w:pPr>
    </w:p>
    <w:p w:rsidR="00854B6F" w:rsidRPr="006056D0" w:rsidRDefault="00854B6F" w:rsidP="008C047D">
      <w:pPr>
        <w:jc w:val="center"/>
        <w:rPr>
          <w:sz w:val="28"/>
          <w:szCs w:val="28"/>
        </w:rPr>
      </w:pPr>
      <w:r w:rsidRPr="00353414">
        <w:rPr>
          <w:sz w:val="28"/>
          <w:szCs w:val="28"/>
        </w:rPr>
        <w:t>Кафедра  «Математика, информатика и общегуманитарные дисциплины»</w:t>
      </w:r>
    </w:p>
    <w:p w:rsidR="00854B6F" w:rsidRDefault="00854B6F" w:rsidP="00584447">
      <w:pPr>
        <w:ind w:left="637" w:firstLine="3758"/>
        <w:jc w:val="center"/>
        <w:rPr>
          <w:sz w:val="28"/>
          <w:szCs w:val="28"/>
        </w:rPr>
      </w:pPr>
    </w:p>
    <w:p w:rsidR="00854B6F" w:rsidRDefault="00854B6F" w:rsidP="00584447">
      <w:pPr>
        <w:ind w:left="637" w:firstLine="3758"/>
        <w:jc w:val="center"/>
        <w:rPr>
          <w:sz w:val="28"/>
          <w:szCs w:val="28"/>
        </w:rPr>
      </w:pPr>
    </w:p>
    <w:p w:rsidR="00854B6F" w:rsidRPr="009E13BE" w:rsidRDefault="00854B6F" w:rsidP="00584447">
      <w:pPr>
        <w:ind w:left="637" w:firstLine="3758"/>
        <w:jc w:val="center"/>
        <w:rPr>
          <w:sz w:val="28"/>
          <w:szCs w:val="28"/>
        </w:rPr>
      </w:pPr>
      <w:r w:rsidRPr="009E13BE">
        <w:rPr>
          <w:sz w:val="28"/>
          <w:szCs w:val="28"/>
        </w:rPr>
        <w:t>УТВЕРЖДАЮ</w:t>
      </w:r>
    </w:p>
    <w:p w:rsidR="00854B6F" w:rsidRPr="009E13BE" w:rsidRDefault="00854B6F" w:rsidP="00063AF1">
      <w:pPr>
        <w:ind w:left="637" w:firstLine="3758"/>
        <w:jc w:val="center"/>
        <w:rPr>
          <w:sz w:val="28"/>
          <w:szCs w:val="28"/>
        </w:rPr>
      </w:pPr>
      <w:r>
        <w:rPr>
          <w:sz w:val="28"/>
          <w:szCs w:val="28"/>
        </w:rPr>
        <w:t>Директор Орловского филиала</w:t>
      </w:r>
    </w:p>
    <w:p w:rsidR="00854B6F" w:rsidRPr="009E13BE" w:rsidRDefault="00854B6F" w:rsidP="00063AF1">
      <w:pPr>
        <w:ind w:left="637" w:firstLine="3758"/>
        <w:jc w:val="center"/>
        <w:rPr>
          <w:sz w:val="28"/>
          <w:szCs w:val="28"/>
        </w:rPr>
      </w:pPr>
    </w:p>
    <w:p w:rsidR="00854B6F" w:rsidRPr="009E13BE" w:rsidRDefault="00854B6F" w:rsidP="00063AF1">
      <w:pPr>
        <w:ind w:left="637" w:firstLine="3758"/>
        <w:jc w:val="center"/>
        <w:rPr>
          <w:sz w:val="28"/>
          <w:szCs w:val="28"/>
        </w:rPr>
      </w:pPr>
      <w:r w:rsidRPr="009E13BE">
        <w:rPr>
          <w:sz w:val="28"/>
          <w:szCs w:val="28"/>
        </w:rPr>
        <w:t xml:space="preserve">______________ </w:t>
      </w:r>
      <w:r>
        <w:rPr>
          <w:sz w:val="28"/>
          <w:szCs w:val="28"/>
        </w:rPr>
        <w:t>А.В. Агеев</w:t>
      </w:r>
    </w:p>
    <w:p w:rsidR="00854B6F" w:rsidRPr="005824E1" w:rsidRDefault="00854B6F" w:rsidP="00063AF1">
      <w:pPr>
        <w:tabs>
          <w:tab w:val="left" w:pos="851"/>
        </w:tabs>
        <w:ind w:left="637" w:firstLine="3758"/>
        <w:jc w:val="center"/>
        <w:rPr>
          <w:sz w:val="28"/>
          <w:szCs w:val="28"/>
        </w:rPr>
      </w:pPr>
      <w:r w:rsidRPr="005824E1">
        <w:rPr>
          <w:sz w:val="28"/>
          <w:szCs w:val="28"/>
        </w:rPr>
        <w:t>14 июня 2022 г.</w:t>
      </w:r>
    </w:p>
    <w:p w:rsidR="00854B6F" w:rsidRDefault="00854B6F" w:rsidP="00584447">
      <w:pPr>
        <w:jc w:val="center"/>
        <w:rPr>
          <w:sz w:val="28"/>
          <w:szCs w:val="28"/>
        </w:rPr>
      </w:pPr>
    </w:p>
    <w:p w:rsidR="00854B6F" w:rsidRDefault="00854B6F" w:rsidP="00584447">
      <w:pPr>
        <w:jc w:val="center"/>
        <w:rPr>
          <w:sz w:val="28"/>
          <w:szCs w:val="28"/>
        </w:rPr>
      </w:pPr>
    </w:p>
    <w:p w:rsidR="00854B6F" w:rsidRPr="00625A44" w:rsidRDefault="00854B6F" w:rsidP="00584447">
      <w:pPr>
        <w:jc w:val="center"/>
        <w:rPr>
          <w:sz w:val="28"/>
          <w:szCs w:val="28"/>
        </w:rPr>
      </w:pPr>
      <w:r w:rsidRPr="00625A44">
        <w:rPr>
          <w:sz w:val="28"/>
          <w:szCs w:val="28"/>
        </w:rPr>
        <w:t>ПРИЛОЖЕНИЕ К РАБОЧЕЙ ПРОГРАММЕ ДИСЦИПЛИНЫ</w:t>
      </w:r>
    </w:p>
    <w:p w:rsidR="00854B6F" w:rsidRPr="00625A44" w:rsidRDefault="00854B6F" w:rsidP="00584447">
      <w:pPr>
        <w:rPr>
          <w:sz w:val="28"/>
          <w:szCs w:val="28"/>
        </w:rPr>
      </w:pPr>
    </w:p>
    <w:p w:rsidR="00854B6F" w:rsidRPr="00625A44" w:rsidRDefault="00854B6F" w:rsidP="00584447">
      <w:pPr>
        <w:rPr>
          <w:sz w:val="28"/>
          <w:szCs w:val="28"/>
        </w:rPr>
      </w:pPr>
    </w:p>
    <w:p w:rsidR="00854B6F" w:rsidRDefault="00854B6F" w:rsidP="001D72BF">
      <w:pPr>
        <w:jc w:val="center"/>
        <w:rPr>
          <w:b/>
          <w:bCs/>
          <w:sz w:val="32"/>
          <w:szCs w:val="32"/>
        </w:rPr>
      </w:pPr>
      <w:r>
        <w:rPr>
          <w:b/>
          <w:bCs/>
          <w:sz w:val="32"/>
          <w:szCs w:val="32"/>
        </w:rPr>
        <w:t>ФИНАНСОВЫЙ УНИВЕРСИТЕТ:</w:t>
      </w:r>
    </w:p>
    <w:p w:rsidR="00854B6F" w:rsidRPr="009D446A" w:rsidRDefault="00854B6F" w:rsidP="001D72BF">
      <w:pPr>
        <w:jc w:val="center"/>
        <w:rPr>
          <w:b/>
          <w:bCs/>
          <w:sz w:val="32"/>
          <w:szCs w:val="32"/>
        </w:rPr>
      </w:pPr>
      <w:r>
        <w:rPr>
          <w:b/>
          <w:bCs/>
          <w:sz w:val="32"/>
          <w:szCs w:val="32"/>
        </w:rPr>
        <w:t>ИСТОРИЯ И СОВРЕМЕННОСТЬ</w:t>
      </w:r>
    </w:p>
    <w:p w:rsidR="00854B6F" w:rsidRDefault="00854B6F" w:rsidP="001D72BF">
      <w:pPr>
        <w:jc w:val="center"/>
        <w:rPr>
          <w:b/>
          <w:bCs/>
          <w:sz w:val="28"/>
          <w:szCs w:val="28"/>
        </w:rPr>
      </w:pPr>
    </w:p>
    <w:p w:rsidR="00854B6F" w:rsidRDefault="00854B6F" w:rsidP="001D72BF">
      <w:pPr>
        <w:jc w:val="center"/>
        <w:rPr>
          <w:b/>
          <w:bCs/>
          <w:sz w:val="28"/>
          <w:szCs w:val="28"/>
        </w:rPr>
      </w:pPr>
      <w:r w:rsidRPr="009D446A">
        <w:rPr>
          <w:b/>
          <w:bCs/>
          <w:sz w:val="28"/>
          <w:szCs w:val="28"/>
        </w:rPr>
        <w:t>Направлени</w:t>
      </w:r>
      <w:r>
        <w:rPr>
          <w:b/>
          <w:bCs/>
          <w:sz w:val="28"/>
          <w:szCs w:val="28"/>
        </w:rPr>
        <w:t>е подготовки</w:t>
      </w:r>
    </w:p>
    <w:p w:rsidR="00854B6F" w:rsidRPr="009D446A" w:rsidRDefault="00854B6F" w:rsidP="001D72BF">
      <w:pPr>
        <w:jc w:val="center"/>
        <w:rPr>
          <w:b/>
          <w:bCs/>
          <w:sz w:val="28"/>
          <w:szCs w:val="28"/>
        </w:rPr>
      </w:pPr>
      <w:r w:rsidRPr="009D446A">
        <w:rPr>
          <w:sz w:val="28"/>
          <w:szCs w:val="28"/>
        </w:rPr>
        <w:t>38.03.0</w:t>
      </w:r>
      <w:r>
        <w:rPr>
          <w:sz w:val="28"/>
          <w:szCs w:val="28"/>
        </w:rPr>
        <w:t>2</w:t>
      </w:r>
      <w:r w:rsidRPr="009D446A">
        <w:rPr>
          <w:sz w:val="28"/>
          <w:szCs w:val="28"/>
        </w:rPr>
        <w:t xml:space="preserve"> –</w:t>
      </w:r>
      <w:r>
        <w:rPr>
          <w:sz w:val="28"/>
          <w:szCs w:val="28"/>
        </w:rPr>
        <w:t xml:space="preserve"> Менеджмент</w:t>
      </w:r>
      <w:r w:rsidRPr="009D446A">
        <w:rPr>
          <w:sz w:val="28"/>
          <w:szCs w:val="28"/>
        </w:rPr>
        <w:t>,</w:t>
      </w:r>
    </w:p>
    <w:p w:rsidR="00854B6F" w:rsidRDefault="00854B6F" w:rsidP="001D72BF">
      <w:pPr>
        <w:jc w:val="center"/>
        <w:rPr>
          <w:sz w:val="28"/>
          <w:szCs w:val="28"/>
        </w:rPr>
      </w:pPr>
      <w:r>
        <w:rPr>
          <w:sz w:val="28"/>
          <w:szCs w:val="28"/>
        </w:rPr>
        <w:t>п</w:t>
      </w:r>
      <w:r w:rsidRPr="007D5566">
        <w:rPr>
          <w:sz w:val="28"/>
          <w:szCs w:val="28"/>
        </w:rPr>
        <w:t>рофил</w:t>
      </w:r>
      <w:r>
        <w:rPr>
          <w:sz w:val="28"/>
          <w:szCs w:val="28"/>
        </w:rPr>
        <w:t>ь</w:t>
      </w:r>
      <w:r w:rsidRPr="007D5566">
        <w:rPr>
          <w:sz w:val="28"/>
          <w:szCs w:val="28"/>
        </w:rPr>
        <w:t>:</w:t>
      </w:r>
      <w:r w:rsidRPr="009D446A">
        <w:rPr>
          <w:sz w:val="28"/>
          <w:szCs w:val="28"/>
        </w:rPr>
        <w:t xml:space="preserve"> </w:t>
      </w:r>
      <w:r w:rsidRPr="00FB112D">
        <w:rPr>
          <w:sz w:val="28"/>
          <w:szCs w:val="28"/>
        </w:rPr>
        <w:t>«</w:t>
      </w:r>
      <w:r>
        <w:rPr>
          <w:sz w:val="28"/>
          <w:szCs w:val="28"/>
        </w:rPr>
        <w:t>Менеджмент и управление бизнесом</w:t>
      </w:r>
      <w:r w:rsidRPr="00FB112D">
        <w:rPr>
          <w:sz w:val="28"/>
          <w:szCs w:val="28"/>
        </w:rPr>
        <w:t>»</w:t>
      </w:r>
    </w:p>
    <w:p w:rsidR="00854B6F" w:rsidRDefault="00854B6F" w:rsidP="001D72BF">
      <w:pPr>
        <w:jc w:val="center"/>
        <w:rPr>
          <w:sz w:val="28"/>
          <w:szCs w:val="28"/>
        </w:rPr>
      </w:pPr>
      <w:r w:rsidRPr="00FB112D">
        <w:rPr>
          <w:sz w:val="28"/>
          <w:szCs w:val="28"/>
        </w:rPr>
        <w:t xml:space="preserve"> (</w:t>
      </w:r>
      <w:r>
        <w:rPr>
          <w:sz w:val="28"/>
          <w:szCs w:val="28"/>
        </w:rPr>
        <w:t xml:space="preserve">очная </w:t>
      </w:r>
      <w:r w:rsidRPr="00FB112D">
        <w:rPr>
          <w:sz w:val="28"/>
          <w:szCs w:val="28"/>
        </w:rPr>
        <w:t>форм</w:t>
      </w:r>
      <w:r>
        <w:rPr>
          <w:sz w:val="28"/>
          <w:szCs w:val="28"/>
        </w:rPr>
        <w:t>а обучения</w:t>
      </w:r>
      <w:r w:rsidRPr="00FB112D">
        <w:rPr>
          <w:sz w:val="28"/>
          <w:szCs w:val="28"/>
        </w:rPr>
        <w:t>)</w:t>
      </w:r>
    </w:p>
    <w:p w:rsidR="00854B6F" w:rsidRDefault="00854B6F" w:rsidP="009D446A">
      <w:pPr>
        <w:rPr>
          <w:sz w:val="28"/>
          <w:szCs w:val="28"/>
          <w:lang w:eastAsia="en-US"/>
        </w:rPr>
      </w:pPr>
    </w:p>
    <w:p w:rsidR="00854B6F" w:rsidRDefault="00854B6F"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854B6F" w:rsidRDefault="00854B6F" w:rsidP="00834E1D">
      <w:pPr>
        <w:spacing w:line="360" w:lineRule="auto"/>
        <w:rPr>
          <w:sz w:val="28"/>
          <w:szCs w:val="28"/>
          <w:lang w:eastAsia="en-US"/>
        </w:rPr>
      </w:pPr>
    </w:p>
    <w:p w:rsidR="00854B6F" w:rsidRPr="009D446A" w:rsidRDefault="00854B6F"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22</w:t>
      </w:r>
      <w:r w:rsidRPr="009D446A">
        <w:rPr>
          <w:sz w:val="28"/>
          <w:szCs w:val="28"/>
          <w:lang w:eastAsia="en-US"/>
        </w:rPr>
        <w:t xml:space="preserve"> </w:t>
      </w:r>
    </w:p>
    <w:p w:rsidR="00854B6F" w:rsidRDefault="00854B6F" w:rsidP="004D5599">
      <w:pPr>
        <w:autoSpaceDE w:val="0"/>
        <w:autoSpaceDN w:val="0"/>
        <w:adjustRightInd w:val="0"/>
        <w:jc w:val="center"/>
        <w:rPr>
          <w:i/>
          <w:iCs/>
          <w:sz w:val="28"/>
          <w:szCs w:val="28"/>
          <w:u w:color="000000"/>
        </w:rPr>
      </w:pPr>
    </w:p>
    <w:p w:rsidR="00854B6F" w:rsidRPr="006E28DE" w:rsidRDefault="00854B6F"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854B6F" w:rsidRPr="005824E1" w:rsidRDefault="00854B6F" w:rsidP="004D5599">
      <w:pPr>
        <w:autoSpaceDE w:val="0"/>
        <w:autoSpaceDN w:val="0"/>
        <w:adjustRightInd w:val="0"/>
        <w:jc w:val="center"/>
        <w:rPr>
          <w:i/>
          <w:iCs/>
          <w:sz w:val="28"/>
          <w:szCs w:val="28"/>
          <w:u w:color="000000"/>
        </w:rPr>
      </w:pPr>
      <w:r w:rsidRPr="005824E1">
        <w:rPr>
          <w:i/>
          <w:iCs/>
          <w:sz w:val="28"/>
          <w:szCs w:val="28"/>
          <w:u w:color="000000"/>
        </w:rPr>
        <w:t>(протокол № 10 от 14 июня 2022 г.)</w:t>
      </w:r>
    </w:p>
    <w:p w:rsidR="00854B6F" w:rsidRDefault="00854B6F" w:rsidP="00954DDA">
      <w:pPr>
        <w:jc w:val="center"/>
        <w:rPr>
          <w:sz w:val="28"/>
          <w:szCs w:val="28"/>
        </w:rPr>
      </w:pPr>
    </w:p>
    <w:p w:rsidR="00854B6F" w:rsidRPr="00625A44" w:rsidRDefault="00854B6F" w:rsidP="00954DDA">
      <w:pPr>
        <w:jc w:val="center"/>
        <w:rPr>
          <w:sz w:val="28"/>
          <w:szCs w:val="28"/>
        </w:rPr>
      </w:pPr>
    </w:p>
    <w:p w:rsidR="00854B6F" w:rsidRDefault="00854B6F" w:rsidP="002A4DB5">
      <w:pPr>
        <w:jc w:val="center"/>
        <w:rPr>
          <w:i/>
          <w:iCs/>
          <w:sz w:val="28"/>
          <w:szCs w:val="28"/>
        </w:rPr>
      </w:pPr>
    </w:p>
    <w:p w:rsidR="00854B6F" w:rsidRDefault="00854B6F"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22  </w:t>
      </w:r>
    </w:p>
    <w:p w:rsidR="00854B6F" w:rsidRDefault="00854B6F">
      <w:pPr>
        <w:spacing w:after="200" w:line="276" w:lineRule="auto"/>
        <w:rPr>
          <w:b/>
          <w:bCs/>
          <w:sz w:val="28"/>
          <w:szCs w:val="28"/>
          <w:lang w:eastAsia="en-US"/>
        </w:rPr>
      </w:pPr>
      <w:r>
        <w:rPr>
          <w:b/>
          <w:bCs/>
          <w:sz w:val="28"/>
          <w:szCs w:val="28"/>
          <w:lang w:eastAsia="en-US"/>
        </w:rPr>
        <w:br w:type="page"/>
      </w:r>
    </w:p>
    <w:p w:rsidR="00854B6F" w:rsidRDefault="00854B6F"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854B6F" w:rsidRPr="00037E50" w:rsidRDefault="00854B6F">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125753678" w:history="1">
        <w:r w:rsidRPr="00037E50">
          <w:rPr>
            <w:rStyle w:val="Hyperlink"/>
            <w:noProof/>
            <w:sz w:val="28"/>
            <w:szCs w:val="28"/>
          </w:rPr>
          <w:t>1. Содержание семинаров, практических занятий</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_Toc125753678 \h </w:instrText>
        </w:r>
        <w:r w:rsidRPr="00037E50">
          <w:rPr>
            <w:noProof/>
            <w:webHidden/>
            <w:sz w:val="28"/>
            <w:szCs w:val="28"/>
          </w:rPr>
        </w:r>
        <w:r w:rsidRPr="00037E50">
          <w:rPr>
            <w:noProof/>
            <w:webHidden/>
            <w:sz w:val="28"/>
            <w:szCs w:val="28"/>
          </w:rPr>
          <w:fldChar w:fldCharType="separate"/>
        </w:r>
        <w:r w:rsidRPr="00037E50">
          <w:rPr>
            <w:noProof/>
            <w:webHidden/>
            <w:sz w:val="28"/>
            <w:szCs w:val="28"/>
          </w:rPr>
          <w:t>3</w:t>
        </w:r>
        <w:r w:rsidRPr="00037E50">
          <w:rPr>
            <w:noProof/>
            <w:webHidden/>
            <w:sz w:val="28"/>
            <w:szCs w:val="28"/>
          </w:rPr>
          <w:fldChar w:fldCharType="end"/>
        </w:r>
      </w:hyperlink>
    </w:p>
    <w:p w:rsidR="00854B6F" w:rsidRPr="00037E50" w:rsidRDefault="00854B6F">
      <w:pPr>
        <w:pStyle w:val="TOC1"/>
        <w:rPr>
          <w:noProof/>
          <w:sz w:val="28"/>
          <w:szCs w:val="28"/>
        </w:rPr>
      </w:pPr>
      <w:hyperlink w:anchor="_Toc125753679" w:history="1">
        <w:r w:rsidRPr="00037E50">
          <w:rPr>
            <w:rStyle w:val="Hyperlink"/>
            <w:noProof/>
            <w:sz w:val="28"/>
            <w:szCs w:val="28"/>
          </w:rPr>
          <w:t>2. Перечень учебно-методического обеспечения для самостоятельной работы обучающихся по дисциплине</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_Toc125753679 \h </w:instrText>
        </w:r>
        <w:r w:rsidRPr="00037E50">
          <w:rPr>
            <w:noProof/>
            <w:webHidden/>
            <w:sz w:val="28"/>
            <w:szCs w:val="28"/>
          </w:rPr>
        </w:r>
        <w:r w:rsidRPr="00037E50">
          <w:rPr>
            <w:noProof/>
            <w:webHidden/>
            <w:sz w:val="28"/>
            <w:szCs w:val="28"/>
          </w:rPr>
          <w:fldChar w:fldCharType="separate"/>
        </w:r>
        <w:r w:rsidRPr="00037E50">
          <w:rPr>
            <w:noProof/>
            <w:webHidden/>
            <w:sz w:val="28"/>
            <w:szCs w:val="28"/>
          </w:rPr>
          <w:t>4</w:t>
        </w:r>
        <w:r w:rsidRPr="00037E50">
          <w:rPr>
            <w:noProof/>
            <w:webHidden/>
            <w:sz w:val="28"/>
            <w:szCs w:val="28"/>
          </w:rPr>
          <w:fldChar w:fldCharType="end"/>
        </w:r>
      </w:hyperlink>
    </w:p>
    <w:p w:rsidR="00854B6F" w:rsidRPr="00037E50" w:rsidRDefault="00854B6F">
      <w:pPr>
        <w:pStyle w:val="TOC1"/>
        <w:rPr>
          <w:noProof/>
          <w:sz w:val="28"/>
          <w:szCs w:val="28"/>
        </w:rPr>
      </w:pPr>
      <w:hyperlink w:anchor="_Toc125753680" w:history="1">
        <w:r w:rsidRPr="00037E50">
          <w:rPr>
            <w:rStyle w:val="Hyperlink"/>
            <w:noProof/>
            <w:sz w:val="28"/>
            <w:szCs w:val="28"/>
          </w:rPr>
          <w:t>3. Фонд оценочных средств для  проведения промежуточной аттестации обучающихся по дисциплине</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_Toc125753680 \h </w:instrText>
        </w:r>
        <w:r w:rsidRPr="00037E50">
          <w:rPr>
            <w:noProof/>
            <w:webHidden/>
            <w:sz w:val="28"/>
            <w:szCs w:val="28"/>
          </w:rPr>
        </w:r>
        <w:r w:rsidRPr="00037E50">
          <w:rPr>
            <w:noProof/>
            <w:webHidden/>
            <w:sz w:val="28"/>
            <w:szCs w:val="28"/>
          </w:rPr>
          <w:fldChar w:fldCharType="separate"/>
        </w:r>
        <w:r w:rsidRPr="00037E50">
          <w:rPr>
            <w:noProof/>
            <w:webHidden/>
            <w:sz w:val="28"/>
            <w:szCs w:val="28"/>
          </w:rPr>
          <w:t>5</w:t>
        </w:r>
        <w:r w:rsidRPr="00037E50">
          <w:rPr>
            <w:noProof/>
            <w:webHidden/>
            <w:sz w:val="28"/>
            <w:szCs w:val="28"/>
          </w:rPr>
          <w:fldChar w:fldCharType="end"/>
        </w:r>
      </w:hyperlink>
    </w:p>
    <w:p w:rsidR="00854B6F" w:rsidRPr="00037E50" w:rsidRDefault="00854B6F">
      <w:pPr>
        <w:pStyle w:val="TOC1"/>
        <w:rPr>
          <w:noProof/>
          <w:sz w:val="28"/>
          <w:szCs w:val="28"/>
        </w:rPr>
      </w:pPr>
      <w:hyperlink w:anchor="_Toc125753681" w:history="1">
        <w:r w:rsidRPr="00037E50">
          <w:rPr>
            <w:rStyle w:val="Hyperlink"/>
            <w:noProof/>
            <w:sz w:val="28"/>
            <w:szCs w:val="28"/>
          </w:rPr>
          <w:t>4. Перечень основной и дополнительной учебной литературы, необходимой для освоения дисциплины</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_Toc125753681 \h </w:instrText>
        </w:r>
        <w:r w:rsidRPr="00037E50">
          <w:rPr>
            <w:noProof/>
            <w:webHidden/>
            <w:sz w:val="28"/>
            <w:szCs w:val="28"/>
          </w:rPr>
        </w:r>
        <w:r w:rsidRPr="00037E50">
          <w:rPr>
            <w:noProof/>
            <w:webHidden/>
            <w:sz w:val="28"/>
            <w:szCs w:val="28"/>
          </w:rPr>
          <w:fldChar w:fldCharType="separate"/>
        </w:r>
        <w:r w:rsidRPr="00037E50">
          <w:rPr>
            <w:noProof/>
            <w:webHidden/>
            <w:sz w:val="28"/>
            <w:szCs w:val="28"/>
          </w:rPr>
          <w:t>11</w:t>
        </w:r>
        <w:r w:rsidRPr="00037E50">
          <w:rPr>
            <w:noProof/>
            <w:webHidden/>
            <w:sz w:val="28"/>
            <w:szCs w:val="28"/>
          </w:rPr>
          <w:fldChar w:fldCharType="end"/>
        </w:r>
      </w:hyperlink>
    </w:p>
    <w:p w:rsidR="00854B6F" w:rsidRPr="00037E50" w:rsidRDefault="00854B6F">
      <w:pPr>
        <w:pStyle w:val="TOC1"/>
        <w:rPr>
          <w:noProof/>
          <w:sz w:val="28"/>
          <w:szCs w:val="28"/>
        </w:rPr>
      </w:pPr>
      <w:hyperlink w:anchor="_Toc125753682" w:history="1">
        <w:r w:rsidRPr="00037E50">
          <w:rPr>
            <w:rStyle w:val="Hyperlink"/>
            <w:noProof/>
            <w:sz w:val="28"/>
            <w:szCs w:val="28"/>
          </w:rPr>
          <w:t>5. Перечень ресурсов информационно-телекоммуникационной сети «Интернет», необходимых для освоения дисциплины</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_Toc125753682 \h </w:instrText>
        </w:r>
        <w:r w:rsidRPr="00037E50">
          <w:rPr>
            <w:noProof/>
            <w:webHidden/>
            <w:sz w:val="28"/>
            <w:szCs w:val="28"/>
          </w:rPr>
        </w:r>
        <w:r w:rsidRPr="00037E50">
          <w:rPr>
            <w:noProof/>
            <w:webHidden/>
            <w:sz w:val="28"/>
            <w:szCs w:val="28"/>
          </w:rPr>
          <w:fldChar w:fldCharType="separate"/>
        </w:r>
        <w:r w:rsidRPr="00037E50">
          <w:rPr>
            <w:noProof/>
            <w:webHidden/>
            <w:sz w:val="28"/>
            <w:szCs w:val="28"/>
          </w:rPr>
          <w:t>12</w:t>
        </w:r>
        <w:r w:rsidRPr="00037E50">
          <w:rPr>
            <w:noProof/>
            <w:webHidden/>
            <w:sz w:val="28"/>
            <w:szCs w:val="28"/>
          </w:rPr>
          <w:fldChar w:fldCharType="end"/>
        </w:r>
      </w:hyperlink>
    </w:p>
    <w:p w:rsidR="00854B6F" w:rsidRDefault="00854B6F">
      <w:pPr>
        <w:pStyle w:val="TOC1"/>
        <w:rPr>
          <w:noProof/>
        </w:rPr>
      </w:pPr>
      <w:hyperlink w:anchor="_Toc125753683" w:history="1">
        <w:r w:rsidRPr="00037E50">
          <w:rPr>
            <w:rStyle w:val="Hyperlink"/>
            <w:noProof/>
            <w:sz w:val="28"/>
            <w:szCs w:val="28"/>
          </w:rPr>
          <w:t>6. Методические указания для обучающихся по освоению дисциплины</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_Toc125753683 \h </w:instrText>
        </w:r>
        <w:r w:rsidRPr="00037E50">
          <w:rPr>
            <w:noProof/>
            <w:webHidden/>
            <w:sz w:val="28"/>
            <w:szCs w:val="28"/>
          </w:rPr>
        </w:r>
        <w:r w:rsidRPr="00037E50">
          <w:rPr>
            <w:noProof/>
            <w:webHidden/>
            <w:sz w:val="28"/>
            <w:szCs w:val="28"/>
          </w:rPr>
          <w:fldChar w:fldCharType="separate"/>
        </w:r>
        <w:r w:rsidRPr="00037E50">
          <w:rPr>
            <w:noProof/>
            <w:webHidden/>
            <w:sz w:val="28"/>
            <w:szCs w:val="28"/>
          </w:rPr>
          <w:t>12</w:t>
        </w:r>
        <w:r w:rsidRPr="00037E50">
          <w:rPr>
            <w:noProof/>
            <w:webHidden/>
            <w:sz w:val="28"/>
            <w:szCs w:val="28"/>
          </w:rPr>
          <w:fldChar w:fldCharType="end"/>
        </w:r>
      </w:hyperlink>
    </w:p>
    <w:p w:rsidR="00854B6F" w:rsidRPr="00F32FC4" w:rsidRDefault="00854B6F"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854B6F" w:rsidRPr="001E7967" w:rsidRDefault="00854B6F" w:rsidP="001E7967">
      <w:pPr>
        <w:spacing w:after="200" w:line="276" w:lineRule="auto"/>
        <w:ind w:right="-1"/>
        <w:jc w:val="center"/>
        <w:rPr>
          <w:b/>
          <w:bCs/>
          <w:sz w:val="28"/>
          <w:szCs w:val="28"/>
          <w:lang w:eastAsia="en-US"/>
        </w:rPr>
      </w:pPr>
    </w:p>
    <w:p w:rsidR="00854B6F" w:rsidRDefault="00854B6F" w:rsidP="002A4DB5">
      <w:pPr>
        <w:jc w:val="center"/>
        <w:rPr>
          <w:sz w:val="28"/>
          <w:szCs w:val="28"/>
        </w:rPr>
      </w:pPr>
    </w:p>
    <w:p w:rsidR="00854B6F" w:rsidRDefault="00854B6F" w:rsidP="002A4DB5">
      <w:pPr>
        <w:jc w:val="center"/>
        <w:rPr>
          <w:sz w:val="28"/>
          <w:szCs w:val="28"/>
        </w:rPr>
      </w:pPr>
    </w:p>
    <w:p w:rsidR="00854B6F" w:rsidRDefault="00854B6F" w:rsidP="00E277AE">
      <w:pPr>
        <w:jc w:val="center"/>
        <w:rPr>
          <w:sz w:val="28"/>
          <w:szCs w:val="28"/>
        </w:rPr>
      </w:pPr>
    </w:p>
    <w:p w:rsidR="00854B6F" w:rsidRDefault="00854B6F" w:rsidP="00E277AE">
      <w:pPr>
        <w:jc w:val="center"/>
        <w:rPr>
          <w:sz w:val="28"/>
          <w:szCs w:val="28"/>
        </w:rPr>
      </w:pPr>
    </w:p>
    <w:p w:rsidR="00854B6F" w:rsidRDefault="00854B6F">
      <w:pPr>
        <w:spacing w:after="200" w:line="276" w:lineRule="auto"/>
        <w:rPr>
          <w:b/>
          <w:bCs/>
          <w:i/>
          <w:iCs/>
          <w:sz w:val="28"/>
          <w:szCs w:val="28"/>
          <w:lang w:eastAsia="en-US"/>
        </w:rPr>
      </w:pPr>
      <w:bookmarkStart w:id="0" w:name="bookmark43"/>
      <w:r>
        <w:br w:type="page"/>
      </w:r>
    </w:p>
    <w:p w:rsidR="00854B6F" w:rsidRDefault="00854B6F" w:rsidP="00C25060">
      <w:pPr>
        <w:pStyle w:val="Heading1"/>
        <w:tabs>
          <w:tab w:val="clear" w:pos="365"/>
        </w:tabs>
        <w:spacing w:line="240" w:lineRule="auto"/>
        <w:ind w:left="0"/>
        <w:jc w:val="both"/>
      </w:pPr>
      <w:bookmarkStart w:id="1" w:name="_Toc423892381"/>
      <w:bookmarkStart w:id="2" w:name="_Toc125753678"/>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854B6F" w:rsidRDefault="00854B6F"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854B6F" w:rsidRPr="00CA136D">
        <w:tc>
          <w:tcPr>
            <w:tcW w:w="2375" w:type="dxa"/>
          </w:tcPr>
          <w:p w:rsidR="00854B6F" w:rsidRPr="00CA136D" w:rsidRDefault="00854B6F"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854B6F" w:rsidRPr="00213D6B" w:rsidRDefault="00854B6F"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854B6F" w:rsidRPr="00CA136D" w:rsidRDefault="00854B6F" w:rsidP="00931289">
            <w:pPr>
              <w:pStyle w:val="BodyText"/>
              <w:jc w:val="center"/>
              <w:rPr>
                <w:b/>
                <w:bCs/>
                <w:snapToGrid w:val="0"/>
              </w:rPr>
            </w:pPr>
            <w:r w:rsidRPr="00CA136D">
              <w:rPr>
                <w:b/>
                <w:bCs/>
                <w:snapToGrid w:val="0"/>
                <w:sz w:val="22"/>
                <w:szCs w:val="22"/>
              </w:rPr>
              <w:t>Формы проведения занятий</w:t>
            </w:r>
          </w:p>
        </w:tc>
      </w:tr>
      <w:tr w:rsidR="00854B6F" w:rsidRPr="00CA136D">
        <w:tc>
          <w:tcPr>
            <w:tcW w:w="2375" w:type="dxa"/>
          </w:tcPr>
          <w:p w:rsidR="00854B6F" w:rsidRDefault="00854B6F" w:rsidP="00F93F08">
            <w:pPr>
              <w:pStyle w:val="Default"/>
              <w:rPr>
                <w:sz w:val="23"/>
                <w:szCs w:val="23"/>
              </w:rPr>
            </w:pPr>
            <w:r>
              <w:rPr>
                <w:sz w:val="23"/>
                <w:szCs w:val="23"/>
              </w:rPr>
              <w:t xml:space="preserve">Тема 1. </w:t>
            </w:r>
          </w:p>
          <w:p w:rsidR="00854B6F" w:rsidRDefault="00854B6F" w:rsidP="00F93F08">
            <w:pPr>
              <w:pStyle w:val="Default"/>
              <w:rPr>
                <w:sz w:val="23"/>
                <w:szCs w:val="23"/>
              </w:rPr>
            </w:pPr>
            <w:r>
              <w:rPr>
                <w:sz w:val="23"/>
                <w:szCs w:val="23"/>
              </w:rPr>
              <w:t xml:space="preserve">Содержание образовательной программы, социальные партнеры, научные школы </w:t>
            </w:r>
          </w:p>
          <w:p w:rsidR="00854B6F" w:rsidRPr="001028BA" w:rsidRDefault="00854B6F" w:rsidP="0067793C">
            <w:pPr>
              <w:tabs>
                <w:tab w:val="num" w:pos="-110"/>
              </w:tabs>
              <w:ind w:left="23" w:right="-17"/>
            </w:pPr>
          </w:p>
        </w:tc>
        <w:tc>
          <w:tcPr>
            <w:tcW w:w="4279" w:type="dxa"/>
          </w:tcPr>
          <w:p w:rsidR="00854B6F" w:rsidRDefault="00854B6F" w:rsidP="00F93F08">
            <w:pPr>
              <w:pStyle w:val="Default"/>
              <w:jc w:val="both"/>
              <w:rPr>
                <w:sz w:val="23"/>
                <w:szCs w:val="23"/>
              </w:rPr>
            </w:pPr>
            <w:r>
              <w:rPr>
                <w:sz w:val="23"/>
                <w:szCs w:val="23"/>
              </w:rPr>
              <w:t xml:space="preserve">Содержание образовательной программы по направлению: формирование универсальных, общепрофессиональных и профессиональных компетенций. </w:t>
            </w:r>
          </w:p>
          <w:p w:rsidR="00854B6F" w:rsidRDefault="00854B6F" w:rsidP="00F93F08">
            <w:pPr>
              <w:pStyle w:val="Default"/>
              <w:jc w:val="both"/>
              <w:rPr>
                <w:sz w:val="23"/>
                <w:szCs w:val="23"/>
              </w:rPr>
            </w:pPr>
            <w:r>
              <w:rPr>
                <w:sz w:val="23"/>
                <w:szCs w:val="23"/>
              </w:rPr>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854B6F" w:rsidRPr="00CB6809" w:rsidRDefault="00854B6F" w:rsidP="00F93F08">
            <w:pPr>
              <w:pStyle w:val="Style59"/>
              <w:widowControl/>
              <w:spacing w:line="240" w:lineRule="auto"/>
              <w:jc w:val="both"/>
              <w:rPr>
                <w:rStyle w:val="FontStyle85"/>
              </w:rPr>
            </w:pPr>
            <w:r>
              <w:rPr>
                <w:sz w:val="23"/>
                <w:szCs w:val="23"/>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2</w:t>
            </w:r>
            <w:r w:rsidRPr="00CB6809">
              <w:t>).</w:t>
            </w:r>
          </w:p>
        </w:tc>
        <w:tc>
          <w:tcPr>
            <w:tcW w:w="2917" w:type="dxa"/>
          </w:tcPr>
          <w:p w:rsidR="00854B6F" w:rsidRDefault="00854B6F" w:rsidP="00931289">
            <w:pPr>
              <w:jc w:val="center"/>
            </w:pPr>
            <w:r w:rsidRPr="00F15C01">
              <w:rPr>
                <w:sz w:val="22"/>
                <w:szCs w:val="22"/>
              </w:rPr>
              <w:t>фронтальный оп</w:t>
            </w:r>
            <w:r>
              <w:rPr>
                <w:sz w:val="22"/>
                <w:szCs w:val="22"/>
              </w:rPr>
              <w:t>рос студентов по вопросам темы.</w:t>
            </w:r>
          </w:p>
          <w:p w:rsidR="00854B6F" w:rsidRDefault="00854B6F" w:rsidP="00931289">
            <w:pPr>
              <w:jc w:val="center"/>
            </w:pPr>
            <w:r w:rsidRPr="00F15C01">
              <w:rPr>
                <w:sz w:val="22"/>
                <w:szCs w:val="22"/>
              </w:rPr>
              <w:t xml:space="preserve"> Выступление с уче</w:t>
            </w:r>
            <w:r>
              <w:rPr>
                <w:sz w:val="22"/>
                <w:szCs w:val="22"/>
              </w:rPr>
              <w:t>бными презентациями и докладами</w:t>
            </w:r>
          </w:p>
          <w:p w:rsidR="00854B6F" w:rsidRPr="00CA136D" w:rsidRDefault="00854B6F" w:rsidP="00CD38BF">
            <w:pPr>
              <w:jc w:val="center"/>
              <w:rPr>
                <w:rStyle w:val="a2"/>
                <w:snapToGrid w:val="0"/>
              </w:rPr>
            </w:pPr>
          </w:p>
        </w:tc>
      </w:tr>
      <w:tr w:rsidR="00854B6F" w:rsidRPr="00CA136D">
        <w:tc>
          <w:tcPr>
            <w:tcW w:w="2375" w:type="dxa"/>
          </w:tcPr>
          <w:p w:rsidR="00854B6F" w:rsidRDefault="00854B6F" w:rsidP="00F93F08">
            <w:pPr>
              <w:pStyle w:val="Default"/>
              <w:rPr>
                <w:sz w:val="23"/>
                <w:szCs w:val="23"/>
              </w:rPr>
            </w:pPr>
            <w:r>
              <w:rPr>
                <w:sz w:val="23"/>
                <w:szCs w:val="23"/>
              </w:rPr>
              <w:t xml:space="preserve">Тема 2. </w:t>
            </w:r>
          </w:p>
          <w:p w:rsidR="00854B6F" w:rsidRDefault="00854B6F" w:rsidP="00F93F08">
            <w:pPr>
              <w:pStyle w:val="Default"/>
              <w:rPr>
                <w:sz w:val="23"/>
                <w:szCs w:val="23"/>
              </w:rPr>
            </w:pPr>
            <w:r>
              <w:rPr>
                <w:sz w:val="23"/>
                <w:szCs w:val="23"/>
              </w:rPr>
              <w:t xml:space="preserve">Организация учебного процесса и основные нормативные акты Финуниверситета </w:t>
            </w:r>
          </w:p>
          <w:p w:rsidR="00854B6F" w:rsidRPr="001028BA" w:rsidRDefault="00854B6F" w:rsidP="0067793C">
            <w:pPr>
              <w:tabs>
                <w:tab w:val="num" w:pos="-110"/>
              </w:tabs>
              <w:ind w:right="-17" w:hanging="50"/>
            </w:pPr>
          </w:p>
        </w:tc>
        <w:tc>
          <w:tcPr>
            <w:tcW w:w="4279" w:type="dxa"/>
          </w:tcPr>
          <w:p w:rsidR="00854B6F" w:rsidRDefault="00854B6F" w:rsidP="00F93F08">
            <w:pPr>
              <w:pStyle w:val="Default"/>
              <w:jc w:val="both"/>
              <w:rPr>
                <w:sz w:val="23"/>
                <w:szCs w:val="23"/>
              </w:rPr>
            </w:pPr>
            <w:r>
              <w:rPr>
                <w:sz w:val="23"/>
                <w:szCs w:val="23"/>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rsidR="00854B6F" w:rsidRPr="00B91D1F" w:rsidRDefault="00854B6F" w:rsidP="00F93F08">
            <w:pPr>
              <w:jc w:val="both"/>
            </w:pPr>
            <w:r>
              <w:rPr>
                <w:sz w:val="23"/>
                <w:szCs w:val="23"/>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балльно-рейтинговую систему Финансового университета. Государственная итоговая аттестация: государственный экзамен и выпускная квалификационная работа. </w:t>
            </w: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2</w:t>
            </w:r>
            <w:r w:rsidRPr="00CB6809">
              <w:t>).</w:t>
            </w:r>
          </w:p>
        </w:tc>
        <w:tc>
          <w:tcPr>
            <w:tcW w:w="2917" w:type="dxa"/>
          </w:tcPr>
          <w:p w:rsidR="00854B6F" w:rsidRDefault="00854B6F" w:rsidP="00CD38BF">
            <w:pPr>
              <w:jc w:val="center"/>
            </w:pPr>
            <w:r w:rsidRPr="00F15C01">
              <w:rPr>
                <w:sz w:val="22"/>
                <w:szCs w:val="22"/>
              </w:rPr>
              <w:t>фронтальный оп</w:t>
            </w:r>
            <w:r>
              <w:rPr>
                <w:sz w:val="22"/>
                <w:szCs w:val="22"/>
              </w:rPr>
              <w:t>рос студентов по вопросам темы.</w:t>
            </w:r>
          </w:p>
          <w:p w:rsidR="00854B6F" w:rsidRDefault="00854B6F" w:rsidP="00CD38BF">
            <w:pPr>
              <w:jc w:val="center"/>
            </w:pPr>
            <w:r w:rsidRPr="00F15C01">
              <w:rPr>
                <w:sz w:val="22"/>
                <w:szCs w:val="22"/>
              </w:rPr>
              <w:t xml:space="preserve"> Выступление с уче</w:t>
            </w:r>
            <w:r>
              <w:rPr>
                <w:sz w:val="22"/>
                <w:szCs w:val="22"/>
              </w:rPr>
              <w:t>бными презентациями и докладами</w:t>
            </w:r>
          </w:p>
          <w:p w:rsidR="00854B6F" w:rsidRPr="00CA136D" w:rsidRDefault="00854B6F" w:rsidP="00931289">
            <w:pPr>
              <w:jc w:val="center"/>
              <w:rPr>
                <w:rStyle w:val="a2"/>
                <w:snapToGrid w:val="0"/>
              </w:rPr>
            </w:pPr>
          </w:p>
        </w:tc>
      </w:tr>
    </w:tbl>
    <w:p w:rsidR="00854B6F" w:rsidRDefault="00854B6F" w:rsidP="00CD24D6">
      <w:pPr>
        <w:pStyle w:val="BodyText"/>
        <w:jc w:val="center"/>
        <w:rPr>
          <w:snapToGrid w:val="0"/>
          <w:sz w:val="28"/>
          <w:szCs w:val="28"/>
        </w:rPr>
      </w:pPr>
    </w:p>
    <w:p w:rsidR="00854B6F" w:rsidRDefault="00854B6F" w:rsidP="00C25060">
      <w:pPr>
        <w:pStyle w:val="Heading1"/>
        <w:tabs>
          <w:tab w:val="clear" w:pos="365"/>
        </w:tabs>
        <w:spacing w:line="240" w:lineRule="auto"/>
        <w:ind w:left="0"/>
        <w:jc w:val="both"/>
      </w:pPr>
      <w:bookmarkStart w:id="6" w:name="_Toc423892382"/>
      <w:bookmarkStart w:id="7" w:name="_Toc486603732"/>
      <w:bookmarkStart w:id="8" w:name="_Toc125753679"/>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854B6F" w:rsidRDefault="00854B6F" w:rsidP="00C25060">
      <w:pPr>
        <w:jc w:val="both"/>
        <w:rPr>
          <w:sz w:val="28"/>
          <w:szCs w:val="28"/>
        </w:rPr>
      </w:pPr>
      <w:bookmarkStart w:id="9" w:name="_Toc432521404"/>
      <w:bookmarkStart w:id="10" w:name="_Toc432521430"/>
      <w:bookmarkStart w:id="11" w:name="_Toc432521497"/>
      <w:bookmarkEnd w:id="0"/>
      <w:bookmarkEnd w:id="3"/>
      <w:bookmarkEnd w:id="4"/>
      <w:bookmarkEnd w:id="5"/>
    </w:p>
    <w:p w:rsidR="00854B6F" w:rsidRPr="00883572" w:rsidRDefault="00854B6F"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854B6F" w:rsidRPr="008C29FF" w:rsidRDefault="00854B6F"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5"/>
        <w:gridCol w:w="3355"/>
        <w:gridCol w:w="3628"/>
      </w:tblGrid>
      <w:tr w:rsidR="00854B6F" w:rsidRPr="00B51054">
        <w:trPr>
          <w:jc w:val="center"/>
        </w:trPr>
        <w:tc>
          <w:tcPr>
            <w:tcW w:w="1312" w:type="pct"/>
          </w:tcPr>
          <w:p w:rsidR="00854B6F" w:rsidRPr="00B51054" w:rsidRDefault="00854B6F"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2" w:type="pct"/>
          </w:tcPr>
          <w:p w:rsidR="00854B6F" w:rsidRPr="00601502" w:rsidRDefault="00854B6F"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6" w:type="pct"/>
          </w:tcPr>
          <w:p w:rsidR="00854B6F" w:rsidRPr="00B51054" w:rsidRDefault="00854B6F" w:rsidP="00931289">
            <w:pPr>
              <w:keepNext/>
              <w:jc w:val="center"/>
              <w:rPr>
                <w:b/>
                <w:bCs/>
              </w:rPr>
            </w:pPr>
            <w:r w:rsidRPr="00B51054">
              <w:rPr>
                <w:b/>
                <w:bCs/>
              </w:rPr>
              <w:t>Формы внеаудиторной самостоятельной работы</w:t>
            </w:r>
          </w:p>
        </w:tc>
      </w:tr>
      <w:tr w:rsidR="00854B6F" w:rsidRPr="00B51054">
        <w:trPr>
          <w:jc w:val="center"/>
        </w:trPr>
        <w:tc>
          <w:tcPr>
            <w:tcW w:w="1312" w:type="pct"/>
          </w:tcPr>
          <w:p w:rsidR="00854B6F" w:rsidRDefault="00854B6F" w:rsidP="002B5239">
            <w:pPr>
              <w:pStyle w:val="Default"/>
              <w:rPr>
                <w:sz w:val="23"/>
                <w:szCs w:val="23"/>
              </w:rPr>
            </w:pPr>
            <w:r>
              <w:rPr>
                <w:sz w:val="23"/>
                <w:szCs w:val="23"/>
              </w:rPr>
              <w:t xml:space="preserve">Тема 1. </w:t>
            </w:r>
          </w:p>
          <w:p w:rsidR="00854B6F" w:rsidRDefault="00854B6F" w:rsidP="002B5239">
            <w:pPr>
              <w:pStyle w:val="Default"/>
              <w:rPr>
                <w:sz w:val="23"/>
                <w:szCs w:val="23"/>
              </w:rPr>
            </w:pPr>
            <w:r>
              <w:rPr>
                <w:sz w:val="23"/>
                <w:szCs w:val="23"/>
              </w:rPr>
              <w:t xml:space="preserve">Содержание образовательной программы, социальные партнеры, научные школы </w:t>
            </w:r>
          </w:p>
          <w:p w:rsidR="00854B6F" w:rsidRPr="001028BA" w:rsidRDefault="00854B6F" w:rsidP="002B5239">
            <w:pPr>
              <w:tabs>
                <w:tab w:val="num" w:pos="-110"/>
              </w:tabs>
              <w:ind w:left="23" w:right="-17"/>
            </w:pPr>
          </w:p>
        </w:tc>
        <w:tc>
          <w:tcPr>
            <w:tcW w:w="1772" w:type="pct"/>
            <w:vAlign w:val="center"/>
          </w:tcPr>
          <w:p w:rsidR="00854B6F" w:rsidRPr="00836EDE" w:rsidRDefault="00854B6F" w:rsidP="005B5752">
            <w:pPr>
              <w:widowControl w:val="0"/>
              <w:autoSpaceDE w:val="0"/>
              <w:autoSpaceDN w:val="0"/>
              <w:adjustRightInd w:val="0"/>
              <w:jc w:val="both"/>
            </w:pPr>
            <w:r>
              <w:rPr>
                <w:sz w:val="23"/>
                <w:szCs w:val="23"/>
              </w:rPr>
              <w:t xml:space="preserve">Содержание образовательных стандартов высшего образования по конкретному направлению подготовки: характеристика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tc>
        <w:tc>
          <w:tcPr>
            <w:tcW w:w="1916" w:type="pct"/>
          </w:tcPr>
          <w:p w:rsidR="00854B6F" w:rsidRPr="00B51054" w:rsidRDefault="00854B6F"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854B6F" w:rsidRPr="00B51054">
        <w:trPr>
          <w:jc w:val="center"/>
        </w:trPr>
        <w:tc>
          <w:tcPr>
            <w:tcW w:w="1312" w:type="pct"/>
          </w:tcPr>
          <w:p w:rsidR="00854B6F" w:rsidRDefault="00854B6F" w:rsidP="002B5239">
            <w:pPr>
              <w:pStyle w:val="Default"/>
              <w:rPr>
                <w:sz w:val="23"/>
                <w:szCs w:val="23"/>
              </w:rPr>
            </w:pPr>
            <w:r>
              <w:rPr>
                <w:sz w:val="23"/>
                <w:szCs w:val="23"/>
              </w:rPr>
              <w:t xml:space="preserve">Тема 2. </w:t>
            </w:r>
          </w:p>
          <w:p w:rsidR="00854B6F" w:rsidRDefault="00854B6F" w:rsidP="002B5239">
            <w:pPr>
              <w:pStyle w:val="Default"/>
              <w:rPr>
                <w:sz w:val="23"/>
                <w:szCs w:val="23"/>
              </w:rPr>
            </w:pPr>
            <w:r>
              <w:rPr>
                <w:sz w:val="23"/>
                <w:szCs w:val="23"/>
              </w:rPr>
              <w:t xml:space="preserve">Организация учебного процесса и основные нормативные акты Финуниверситета </w:t>
            </w:r>
          </w:p>
          <w:p w:rsidR="00854B6F" w:rsidRPr="001028BA" w:rsidRDefault="00854B6F" w:rsidP="002B5239">
            <w:pPr>
              <w:tabs>
                <w:tab w:val="num" w:pos="-110"/>
              </w:tabs>
              <w:ind w:right="-17" w:hanging="50"/>
            </w:pPr>
          </w:p>
        </w:tc>
        <w:tc>
          <w:tcPr>
            <w:tcW w:w="1772" w:type="pct"/>
            <w:vAlign w:val="center"/>
          </w:tcPr>
          <w:p w:rsidR="00854B6F" w:rsidRDefault="00854B6F" w:rsidP="005A5650">
            <w:pPr>
              <w:pStyle w:val="Default"/>
              <w:jc w:val="both"/>
              <w:rPr>
                <w:sz w:val="23"/>
                <w:szCs w:val="23"/>
              </w:rPr>
            </w:pPr>
            <w:r>
              <w:rPr>
                <w:sz w:val="23"/>
                <w:szCs w:val="23"/>
              </w:rPr>
              <w:t xml:space="preserve">Устав Финансового университета. Правила внутреннего распорядка обучающихся. </w:t>
            </w:r>
          </w:p>
          <w:p w:rsidR="00854B6F" w:rsidRDefault="00854B6F" w:rsidP="005A5650">
            <w:pPr>
              <w:pStyle w:val="Default"/>
              <w:jc w:val="both"/>
              <w:rPr>
                <w:sz w:val="23"/>
                <w:szCs w:val="23"/>
              </w:rPr>
            </w:pPr>
            <w:r>
              <w:rPr>
                <w:sz w:val="23"/>
                <w:szCs w:val="23"/>
              </w:rPr>
              <w:t xml:space="preserve">Содержание учебного плана, календарный график учебного процесса и РПД. </w:t>
            </w:r>
          </w:p>
          <w:p w:rsidR="00854B6F" w:rsidRDefault="00854B6F" w:rsidP="005A5650">
            <w:pPr>
              <w:pStyle w:val="Default"/>
              <w:jc w:val="both"/>
              <w:rPr>
                <w:sz w:val="23"/>
                <w:szCs w:val="23"/>
              </w:rPr>
            </w:pPr>
            <w:r>
              <w:rPr>
                <w:sz w:val="23"/>
                <w:szCs w:val="23"/>
              </w:rPr>
              <w:t xml:space="preserve">Используемые технологии обучения. Текущий контроль успеваемости и промежуточная аттестация студентов. </w:t>
            </w:r>
          </w:p>
          <w:p w:rsidR="00854B6F" w:rsidRDefault="00854B6F" w:rsidP="005A5650">
            <w:pPr>
              <w:pStyle w:val="Default"/>
              <w:jc w:val="both"/>
              <w:rPr>
                <w:sz w:val="23"/>
                <w:szCs w:val="23"/>
              </w:rPr>
            </w:pPr>
            <w:r>
              <w:rPr>
                <w:sz w:val="23"/>
                <w:szCs w:val="23"/>
              </w:rPr>
              <w:t xml:space="preserve">Балльно-рейтинговая систем оценки знаний студентов Финансового университета. </w:t>
            </w:r>
          </w:p>
          <w:p w:rsidR="00854B6F" w:rsidRPr="005C39F2" w:rsidRDefault="00854B6F" w:rsidP="005A5650">
            <w:pPr>
              <w:widowControl w:val="0"/>
              <w:autoSpaceDE w:val="0"/>
              <w:autoSpaceDN w:val="0"/>
              <w:adjustRightInd w:val="0"/>
              <w:jc w:val="both"/>
            </w:pPr>
            <w:r>
              <w:rPr>
                <w:sz w:val="23"/>
                <w:szCs w:val="23"/>
              </w:rPr>
              <w:t xml:space="preserve">Государственная итоговая аттестация и ее виды (локальные нормативные документы). </w:t>
            </w:r>
          </w:p>
        </w:tc>
        <w:tc>
          <w:tcPr>
            <w:tcW w:w="1916" w:type="pct"/>
          </w:tcPr>
          <w:p w:rsidR="00854B6F" w:rsidRPr="00B51054" w:rsidRDefault="00854B6F"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854B6F" w:rsidRPr="00B51054">
        <w:trPr>
          <w:jc w:val="center"/>
        </w:trPr>
        <w:tc>
          <w:tcPr>
            <w:tcW w:w="1312" w:type="pct"/>
          </w:tcPr>
          <w:p w:rsidR="00854B6F" w:rsidRDefault="00854B6F">
            <w:pPr>
              <w:pStyle w:val="Default"/>
              <w:rPr>
                <w:sz w:val="23"/>
                <w:szCs w:val="23"/>
              </w:rPr>
            </w:pPr>
            <w:r>
              <w:rPr>
                <w:sz w:val="23"/>
                <w:szCs w:val="23"/>
              </w:rPr>
              <w:t xml:space="preserve">Тема 3. Психологическое сопровождение обучающихся </w:t>
            </w:r>
          </w:p>
        </w:tc>
        <w:tc>
          <w:tcPr>
            <w:tcW w:w="1772" w:type="pct"/>
          </w:tcPr>
          <w:p w:rsidR="00854B6F" w:rsidRDefault="00854B6F" w:rsidP="005A5650">
            <w:pPr>
              <w:pStyle w:val="Default"/>
              <w:jc w:val="both"/>
              <w:rPr>
                <w:sz w:val="23"/>
                <w:szCs w:val="23"/>
              </w:rPr>
            </w:pPr>
            <w:r>
              <w:rPr>
                <w:sz w:val="23"/>
                <w:szCs w:val="23"/>
              </w:rPr>
              <w:t xml:space="preserve">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 </w:t>
            </w:r>
          </w:p>
        </w:tc>
        <w:tc>
          <w:tcPr>
            <w:tcW w:w="1916" w:type="pct"/>
          </w:tcPr>
          <w:p w:rsidR="00854B6F" w:rsidRPr="00836EDE" w:rsidRDefault="00854B6F" w:rsidP="007D2D44">
            <w:pPr>
              <w:jc w:val="both"/>
            </w:pPr>
          </w:p>
        </w:tc>
      </w:tr>
      <w:tr w:rsidR="00854B6F" w:rsidRPr="00B51054">
        <w:trPr>
          <w:jc w:val="center"/>
        </w:trPr>
        <w:tc>
          <w:tcPr>
            <w:tcW w:w="1312" w:type="pct"/>
          </w:tcPr>
          <w:p w:rsidR="00854B6F" w:rsidRDefault="00854B6F">
            <w:pPr>
              <w:pStyle w:val="Default"/>
              <w:rPr>
                <w:sz w:val="23"/>
                <w:szCs w:val="23"/>
              </w:rPr>
            </w:pPr>
            <w:r>
              <w:rPr>
                <w:sz w:val="23"/>
                <w:szCs w:val="23"/>
              </w:rPr>
              <w:t xml:space="preserve">Тема 4. Организационная структура и органы управления Финансовым университетом </w:t>
            </w:r>
          </w:p>
        </w:tc>
        <w:tc>
          <w:tcPr>
            <w:tcW w:w="1772" w:type="pct"/>
          </w:tcPr>
          <w:p w:rsidR="00854B6F" w:rsidRDefault="00854B6F">
            <w:pPr>
              <w:pStyle w:val="Default"/>
              <w:rPr>
                <w:sz w:val="23"/>
                <w:szCs w:val="23"/>
              </w:rPr>
            </w:pPr>
            <w:r>
              <w:rPr>
                <w:sz w:val="23"/>
                <w:szCs w:val="23"/>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tc>
        <w:tc>
          <w:tcPr>
            <w:tcW w:w="1916" w:type="pct"/>
          </w:tcPr>
          <w:p w:rsidR="00854B6F" w:rsidRPr="00836EDE" w:rsidRDefault="00854B6F"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854B6F" w:rsidRPr="00B51054">
        <w:trPr>
          <w:jc w:val="center"/>
        </w:trPr>
        <w:tc>
          <w:tcPr>
            <w:tcW w:w="1312" w:type="pct"/>
          </w:tcPr>
          <w:p w:rsidR="00854B6F" w:rsidRDefault="00854B6F" w:rsidP="00421E8B">
            <w:pPr>
              <w:pStyle w:val="Default"/>
              <w:rPr>
                <w:sz w:val="23"/>
                <w:szCs w:val="23"/>
              </w:rPr>
            </w:pPr>
            <w:r>
              <w:rPr>
                <w:sz w:val="23"/>
                <w:szCs w:val="23"/>
              </w:rPr>
              <w:t xml:space="preserve">Тема 5. </w:t>
            </w:r>
          </w:p>
          <w:p w:rsidR="00854B6F" w:rsidRDefault="00854B6F" w:rsidP="00421E8B">
            <w:pPr>
              <w:pStyle w:val="Default"/>
              <w:rPr>
                <w:sz w:val="23"/>
                <w:szCs w:val="23"/>
              </w:rPr>
            </w:pPr>
            <w:r>
              <w:rPr>
                <w:sz w:val="23"/>
                <w:szCs w:val="23"/>
              </w:rPr>
              <w:t xml:space="preserve">Организация научной работы со студентами </w:t>
            </w:r>
          </w:p>
          <w:p w:rsidR="00854B6F" w:rsidRDefault="00854B6F" w:rsidP="005B5752">
            <w:pPr>
              <w:pStyle w:val="Default"/>
              <w:rPr>
                <w:b/>
                <w:bCs/>
                <w:sz w:val="23"/>
                <w:szCs w:val="23"/>
              </w:rPr>
            </w:pPr>
          </w:p>
        </w:tc>
        <w:tc>
          <w:tcPr>
            <w:tcW w:w="1772" w:type="pct"/>
            <w:vAlign w:val="center"/>
          </w:tcPr>
          <w:p w:rsidR="00854B6F" w:rsidRDefault="00854B6F" w:rsidP="005B5752">
            <w:pPr>
              <w:pStyle w:val="Default"/>
              <w:jc w:val="both"/>
              <w:rPr>
                <w:sz w:val="23"/>
                <w:szCs w:val="23"/>
              </w:rPr>
            </w:pPr>
            <w:r>
              <w:rPr>
                <w:sz w:val="23"/>
                <w:szCs w:val="23"/>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tc>
        <w:tc>
          <w:tcPr>
            <w:tcW w:w="1916" w:type="pct"/>
          </w:tcPr>
          <w:p w:rsidR="00854B6F" w:rsidRPr="00836EDE" w:rsidRDefault="00854B6F"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854B6F" w:rsidRPr="00B51054">
        <w:trPr>
          <w:jc w:val="center"/>
        </w:trPr>
        <w:tc>
          <w:tcPr>
            <w:tcW w:w="1312" w:type="pct"/>
          </w:tcPr>
          <w:p w:rsidR="00854B6F" w:rsidRDefault="00854B6F" w:rsidP="00421E8B">
            <w:pPr>
              <w:pStyle w:val="Default"/>
              <w:rPr>
                <w:sz w:val="23"/>
                <w:szCs w:val="23"/>
              </w:rPr>
            </w:pPr>
            <w:r>
              <w:rPr>
                <w:sz w:val="23"/>
                <w:szCs w:val="23"/>
              </w:rPr>
              <w:t xml:space="preserve">Тема 6. </w:t>
            </w:r>
          </w:p>
          <w:p w:rsidR="00854B6F" w:rsidRDefault="00854B6F" w:rsidP="00421E8B">
            <w:pPr>
              <w:pStyle w:val="Default"/>
              <w:rPr>
                <w:sz w:val="23"/>
                <w:szCs w:val="23"/>
              </w:rPr>
            </w:pPr>
            <w:r>
              <w:rPr>
                <w:sz w:val="23"/>
                <w:szCs w:val="23"/>
              </w:rPr>
              <w:t xml:space="preserve">Международная деятельность Финансового университета </w:t>
            </w:r>
          </w:p>
          <w:p w:rsidR="00854B6F" w:rsidRDefault="00854B6F" w:rsidP="005B5752">
            <w:pPr>
              <w:pStyle w:val="Default"/>
              <w:rPr>
                <w:b/>
                <w:bCs/>
                <w:sz w:val="23"/>
                <w:szCs w:val="23"/>
              </w:rPr>
            </w:pPr>
          </w:p>
        </w:tc>
        <w:tc>
          <w:tcPr>
            <w:tcW w:w="1772" w:type="pct"/>
            <w:vAlign w:val="center"/>
          </w:tcPr>
          <w:p w:rsidR="00854B6F" w:rsidRDefault="00854B6F" w:rsidP="00421E8B">
            <w:pPr>
              <w:pStyle w:val="Default"/>
              <w:jc w:val="both"/>
              <w:rPr>
                <w:sz w:val="23"/>
                <w:szCs w:val="23"/>
              </w:rPr>
            </w:pPr>
            <w:r>
              <w:rPr>
                <w:sz w:val="23"/>
                <w:szCs w:val="23"/>
              </w:rPr>
              <w:t xml:space="preserve">Иностранные стипендии и гранты. Приложение к диплому Финуниверситета, сопоставимое с обще-европейским (Diploma Supplement). </w:t>
            </w:r>
          </w:p>
          <w:p w:rsidR="00854B6F" w:rsidRDefault="00854B6F" w:rsidP="005B5752">
            <w:pPr>
              <w:pStyle w:val="Default"/>
              <w:jc w:val="both"/>
              <w:rPr>
                <w:sz w:val="23"/>
                <w:szCs w:val="23"/>
              </w:rPr>
            </w:pPr>
          </w:p>
        </w:tc>
        <w:tc>
          <w:tcPr>
            <w:tcW w:w="1916" w:type="pct"/>
          </w:tcPr>
          <w:p w:rsidR="00854B6F" w:rsidRPr="00836EDE" w:rsidRDefault="00854B6F"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854B6F" w:rsidRPr="00B51054">
        <w:trPr>
          <w:jc w:val="center"/>
        </w:trPr>
        <w:tc>
          <w:tcPr>
            <w:tcW w:w="1312" w:type="pct"/>
          </w:tcPr>
          <w:p w:rsidR="00854B6F" w:rsidRDefault="00854B6F" w:rsidP="00421E8B">
            <w:pPr>
              <w:pStyle w:val="Default"/>
              <w:rPr>
                <w:sz w:val="23"/>
                <w:szCs w:val="23"/>
              </w:rPr>
            </w:pPr>
            <w:r>
              <w:rPr>
                <w:sz w:val="23"/>
                <w:szCs w:val="23"/>
              </w:rPr>
              <w:t xml:space="preserve">Тема 7. </w:t>
            </w:r>
          </w:p>
          <w:p w:rsidR="00854B6F" w:rsidRDefault="00854B6F" w:rsidP="00421E8B">
            <w:pPr>
              <w:pStyle w:val="Default"/>
              <w:rPr>
                <w:sz w:val="23"/>
                <w:szCs w:val="23"/>
              </w:rPr>
            </w:pPr>
            <w:r>
              <w:rPr>
                <w:sz w:val="23"/>
                <w:szCs w:val="23"/>
              </w:rPr>
              <w:t xml:space="preserve">История Финансового университета </w:t>
            </w:r>
          </w:p>
          <w:p w:rsidR="00854B6F" w:rsidRDefault="00854B6F" w:rsidP="005B5752">
            <w:pPr>
              <w:pStyle w:val="Default"/>
              <w:rPr>
                <w:b/>
                <w:bCs/>
                <w:sz w:val="23"/>
                <w:szCs w:val="23"/>
              </w:rPr>
            </w:pPr>
          </w:p>
        </w:tc>
        <w:tc>
          <w:tcPr>
            <w:tcW w:w="1772" w:type="pct"/>
            <w:vAlign w:val="center"/>
          </w:tcPr>
          <w:p w:rsidR="00854B6F" w:rsidRDefault="00854B6F" w:rsidP="00421E8B">
            <w:pPr>
              <w:pStyle w:val="Default"/>
              <w:jc w:val="both"/>
              <w:rPr>
                <w:sz w:val="23"/>
                <w:szCs w:val="23"/>
              </w:rPr>
            </w:pPr>
            <w:r>
              <w:rPr>
                <w:sz w:val="23"/>
                <w:szCs w:val="23"/>
              </w:rPr>
              <w:t xml:space="preserve">Столетие Финансового университета. </w:t>
            </w:r>
          </w:p>
          <w:p w:rsidR="00854B6F" w:rsidRDefault="00854B6F" w:rsidP="005B5752">
            <w:pPr>
              <w:pStyle w:val="Default"/>
              <w:jc w:val="both"/>
              <w:rPr>
                <w:sz w:val="23"/>
                <w:szCs w:val="23"/>
              </w:rPr>
            </w:pPr>
          </w:p>
        </w:tc>
        <w:tc>
          <w:tcPr>
            <w:tcW w:w="1916" w:type="pct"/>
          </w:tcPr>
          <w:p w:rsidR="00854B6F" w:rsidRPr="00836EDE" w:rsidRDefault="00854B6F"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854B6F" w:rsidRDefault="00854B6F" w:rsidP="00C92FF2">
      <w:pPr>
        <w:jc w:val="both"/>
        <w:rPr>
          <w:b/>
          <w:bCs/>
          <w:i/>
          <w:iCs/>
          <w:sz w:val="28"/>
          <w:szCs w:val="28"/>
        </w:rPr>
      </w:pPr>
    </w:p>
    <w:p w:rsidR="00854B6F" w:rsidRDefault="00854B6F" w:rsidP="00C92FF2">
      <w:pPr>
        <w:jc w:val="both"/>
        <w:rPr>
          <w:b/>
          <w:bCs/>
          <w:i/>
          <w:iCs/>
          <w:sz w:val="28"/>
          <w:szCs w:val="28"/>
        </w:rPr>
      </w:pPr>
    </w:p>
    <w:p w:rsidR="00854B6F" w:rsidRDefault="00854B6F"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854B6F" w:rsidRDefault="00854B6F" w:rsidP="00484BF2">
      <w:pPr>
        <w:jc w:val="center"/>
        <w:rPr>
          <w:b/>
          <w:bCs/>
          <w:sz w:val="28"/>
          <w:szCs w:val="28"/>
          <w:lang w:eastAsia="en-US"/>
        </w:rPr>
      </w:pPr>
    </w:p>
    <w:p w:rsidR="00854B6F" w:rsidRDefault="00854B6F"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854B6F" w:rsidRPr="002068E3">
        <w:tc>
          <w:tcPr>
            <w:tcW w:w="679" w:type="dxa"/>
          </w:tcPr>
          <w:p w:rsidR="00854B6F" w:rsidRPr="00F97366" w:rsidRDefault="00854B6F" w:rsidP="00D15894">
            <w:pPr>
              <w:jc w:val="center"/>
              <w:rPr>
                <w:b/>
                <w:bCs/>
                <w:lang w:eastAsia="en-US"/>
              </w:rPr>
            </w:pPr>
            <w:r w:rsidRPr="00F97366">
              <w:rPr>
                <w:b/>
                <w:bCs/>
                <w:lang w:eastAsia="en-US"/>
              </w:rPr>
              <w:t>№ п.п.</w:t>
            </w:r>
          </w:p>
        </w:tc>
        <w:tc>
          <w:tcPr>
            <w:tcW w:w="5683" w:type="dxa"/>
          </w:tcPr>
          <w:p w:rsidR="00854B6F" w:rsidRPr="00F97366" w:rsidRDefault="00854B6F" w:rsidP="00D15894">
            <w:pPr>
              <w:jc w:val="center"/>
              <w:rPr>
                <w:b/>
                <w:bCs/>
                <w:lang w:eastAsia="en-US"/>
              </w:rPr>
            </w:pPr>
            <w:r w:rsidRPr="00F97366">
              <w:rPr>
                <w:b/>
                <w:bCs/>
                <w:lang w:eastAsia="en-US"/>
              </w:rPr>
              <w:t>Вид работы</w:t>
            </w:r>
          </w:p>
        </w:tc>
        <w:tc>
          <w:tcPr>
            <w:tcW w:w="3101" w:type="dxa"/>
          </w:tcPr>
          <w:p w:rsidR="00854B6F" w:rsidRPr="00F97366" w:rsidRDefault="00854B6F" w:rsidP="00D15894">
            <w:pPr>
              <w:jc w:val="center"/>
              <w:rPr>
                <w:b/>
                <w:bCs/>
                <w:lang w:eastAsia="en-US"/>
              </w:rPr>
            </w:pPr>
            <w:r w:rsidRPr="00F97366">
              <w:rPr>
                <w:b/>
                <w:bCs/>
                <w:lang w:eastAsia="en-US"/>
              </w:rPr>
              <w:t>Максимальное количество баллов</w:t>
            </w:r>
          </w:p>
        </w:tc>
      </w:tr>
      <w:tr w:rsidR="00854B6F" w:rsidRPr="002068E3">
        <w:tc>
          <w:tcPr>
            <w:tcW w:w="9463" w:type="dxa"/>
            <w:gridSpan w:val="3"/>
          </w:tcPr>
          <w:p w:rsidR="00854B6F" w:rsidRPr="00F97366" w:rsidRDefault="00854B6F" w:rsidP="00D15894">
            <w:pPr>
              <w:jc w:val="center"/>
              <w:rPr>
                <w:b/>
                <w:bCs/>
                <w:lang w:eastAsia="en-US"/>
              </w:rPr>
            </w:pPr>
            <w:r w:rsidRPr="00F97366">
              <w:rPr>
                <w:b/>
                <w:bCs/>
                <w:lang w:eastAsia="en-US"/>
              </w:rPr>
              <w:t>Аттестация 1</w:t>
            </w:r>
          </w:p>
        </w:tc>
      </w:tr>
      <w:tr w:rsidR="00854B6F" w:rsidRPr="002068E3">
        <w:tc>
          <w:tcPr>
            <w:tcW w:w="679" w:type="dxa"/>
          </w:tcPr>
          <w:p w:rsidR="00854B6F" w:rsidRPr="00F97366" w:rsidRDefault="00854B6F" w:rsidP="00D15894">
            <w:pPr>
              <w:jc w:val="center"/>
              <w:rPr>
                <w:b/>
                <w:bCs/>
                <w:lang w:eastAsia="en-US"/>
              </w:rPr>
            </w:pPr>
            <w:r w:rsidRPr="00F97366">
              <w:rPr>
                <w:b/>
                <w:bCs/>
                <w:lang w:eastAsia="en-US"/>
              </w:rPr>
              <w:t>1</w:t>
            </w:r>
          </w:p>
        </w:tc>
        <w:tc>
          <w:tcPr>
            <w:tcW w:w="5683" w:type="dxa"/>
          </w:tcPr>
          <w:p w:rsidR="00854B6F" w:rsidRPr="00F97366" w:rsidRDefault="00854B6F"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854B6F" w:rsidRPr="00F97366" w:rsidRDefault="00854B6F" w:rsidP="00D15894">
            <w:pPr>
              <w:jc w:val="center"/>
              <w:rPr>
                <w:lang w:eastAsia="en-US"/>
              </w:rPr>
            </w:pPr>
            <w:r w:rsidRPr="00F97366">
              <w:rPr>
                <w:lang w:eastAsia="en-US"/>
              </w:rPr>
              <w:t>20</w:t>
            </w:r>
          </w:p>
        </w:tc>
      </w:tr>
      <w:tr w:rsidR="00854B6F" w:rsidRPr="002068E3">
        <w:tc>
          <w:tcPr>
            <w:tcW w:w="6362" w:type="dxa"/>
            <w:gridSpan w:val="2"/>
          </w:tcPr>
          <w:p w:rsidR="00854B6F" w:rsidRPr="00F97366" w:rsidRDefault="00854B6F" w:rsidP="00D15894">
            <w:pPr>
              <w:jc w:val="center"/>
              <w:rPr>
                <w:b/>
                <w:bCs/>
                <w:lang w:eastAsia="en-US"/>
              </w:rPr>
            </w:pPr>
            <w:r w:rsidRPr="00F97366">
              <w:rPr>
                <w:b/>
                <w:bCs/>
                <w:lang w:eastAsia="en-US"/>
              </w:rPr>
              <w:t>Итого за 1 половину семестра</w:t>
            </w:r>
          </w:p>
        </w:tc>
        <w:tc>
          <w:tcPr>
            <w:tcW w:w="3101" w:type="dxa"/>
          </w:tcPr>
          <w:p w:rsidR="00854B6F" w:rsidRPr="00F97366" w:rsidRDefault="00854B6F" w:rsidP="00D15894">
            <w:pPr>
              <w:jc w:val="center"/>
              <w:rPr>
                <w:b/>
                <w:bCs/>
                <w:lang w:eastAsia="en-US"/>
              </w:rPr>
            </w:pPr>
            <w:r w:rsidRPr="00F97366">
              <w:rPr>
                <w:b/>
                <w:bCs/>
                <w:lang w:eastAsia="en-US"/>
              </w:rPr>
              <w:t>20</w:t>
            </w:r>
          </w:p>
        </w:tc>
      </w:tr>
      <w:tr w:rsidR="00854B6F" w:rsidRPr="002068E3">
        <w:tc>
          <w:tcPr>
            <w:tcW w:w="9463" w:type="dxa"/>
            <w:gridSpan w:val="3"/>
          </w:tcPr>
          <w:p w:rsidR="00854B6F" w:rsidRPr="00F97366" w:rsidRDefault="00854B6F" w:rsidP="00D15894">
            <w:pPr>
              <w:jc w:val="center"/>
              <w:rPr>
                <w:b/>
                <w:bCs/>
                <w:lang w:eastAsia="en-US"/>
              </w:rPr>
            </w:pPr>
            <w:r w:rsidRPr="00F97366">
              <w:rPr>
                <w:b/>
                <w:bCs/>
                <w:lang w:eastAsia="en-US"/>
              </w:rPr>
              <w:t>Аттестация 2</w:t>
            </w:r>
          </w:p>
        </w:tc>
      </w:tr>
      <w:tr w:rsidR="00854B6F" w:rsidRPr="002068E3">
        <w:tc>
          <w:tcPr>
            <w:tcW w:w="679" w:type="dxa"/>
          </w:tcPr>
          <w:p w:rsidR="00854B6F" w:rsidRPr="00F97366" w:rsidRDefault="00854B6F" w:rsidP="00D15894">
            <w:pPr>
              <w:jc w:val="center"/>
              <w:rPr>
                <w:b/>
                <w:bCs/>
                <w:lang w:eastAsia="en-US"/>
              </w:rPr>
            </w:pPr>
            <w:r>
              <w:rPr>
                <w:b/>
                <w:bCs/>
                <w:lang w:eastAsia="en-US"/>
              </w:rPr>
              <w:t>2</w:t>
            </w:r>
          </w:p>
        </w:tc>
        <w:tc>
          <w:tcPr>
            <w:tcW w:w="5683" w:type="dxa"/>
          </w:tcPr>
          <w:p w:rsidR="00854B6F" w:rsidRPr="00F97366" w:rsidRDefault="00854B6F"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854B6F" w:rsidRPr="00F97366" w:rsidRDefault="00854B6F" w:rsidP="00D15894">
            <w:pPr>
              <w:jc w:val="center"/>
              <w:rPr>
                <w:lang w:eastAsia="en-US"/>
              </w:rPr>
            </w:pPr>
            <w:r>
              <w:rPr>
                <w:lang w:eastAsia="en-US"/>
              </w:rPr>
              <w:t>20</w:t>
            </w:r>
          </w:p>
        </w:tc>
      </w:tr>
      <w:tr w:rsidR="00854B6F" w:rsidRPr="002068E3">
        <w:tc>
          <w:tcPr>
            <w:tcW w:w="6362" w:type="dxa"/>
            <w:gridSpan w:val="2"/>
          </w:tcPr>
          <w:p w:rsidR="00854B6F" w:rsidRPr="00F97366" w:rsidRDefault="00854B6F" w:rsidP="00D15894">
            <w:pPr>
              <w:jc w:val="center"/>
              <w:rPr>
                <w:b/>
                <w:bCs/>
                <w:lang w:eastAsia="en-US"/>
              </w:rPr>
            </w:pPr>
            <w:r w:rsidRPr="00F97366">
              <w:rPr>
                <w:b/>
                <w:bCs/>
                <w:lang w:eastAsia="en-US"/>
              </w:rPr>
              <w:t>Итого за 2 половину семестра</w:t>
            </w:r>
          </w:p>
        </w:tc>
        <w:tc>
          <w:tcPr>
            <w:tcW w:w="3101" w:type="dxa"/>
          </w:tcPr>
          <w:p w:rsidR="00854B6F" w:rsidRPr="00F97366" w:rsidRDefault="00854B6F" w:rsidP="00D15894">
            <w:pPr>
              <w:jc w:val="center"/>
              <w:rPr>
                <w:b/>
                <w:bCs/>
                <w:lang w:eastAsia="en-US"/>
              </w:rPr>
            </w:pPr>
            <w:r w:rsidRPr="00F97366">
              <w:rPr>
                <w:b/>
                <w:bCs/>
                <w:lang w:eastAsia="en-US"/>
              </w:rPr>
              <w:t>20</w:t>
            </w:r>
          </w:p>
        </w:tc>
      </w:tr>
      <w:tr w:rsidR="00854B6F" w:rsidRPr="002068E3">
        <w:tc>
          <w:tcPr>
            <w:tcW w:w="6362" w:type="dxa"/>
            <w:gridSpan w:val="2"/>
          </w:tcPr>
          <w:p w:rsidR="00854B6F" w:rsidRPr="00F97366" w:rsidRDefault="00854B6F" w:rsidP="00D15894">
            <w:pPr>
              <w:jc w:val="center"/>
              <w:rPr>
                <w:b/>
                <w:bCs/>
                <w:lang w:eastAsia="en-US"/>
              </w:rPr>
            </w:pPr>
            <w:r w:rsidRPr="00F97366">
              <w:rPr>
                <w:b/>
                <w:bCs/>
                <w:lang w:eastAsia="en-US"/>
              </w:rPr>
              <w:t>ИТОГО за семестр</w:t>
            </w:r>
          </w:p>
        </w:tc>
        <w:tc>
          <w:tcPr>
            <w:tcW w:w="3101" w:type="dxa"/>
          </w:tcPr>
          <w:p w:rsidR="00854B6F" w:rsidRPr="00F97366" w:rsidRDefault="00854B6F" w:rsidP="00D15894">
            <w:pPr>
              <w:jc w:val="center"/>
              <w:rPr>
                <w:b/>
                <w:bCs/>
                <w:lang w:eastAsia="en-US"/>
              </w:rPr>
            </w:pPr>
            <w:r w:rsidRPr="00F97366">
              <w:rPr>
                <w:b/>
                <w:bCs/>
                <w:lang w:eastAsia="en-US"/>
              </w:rPr>
              <w:t>40</w:t>
            </w:r>
          </w:p>
        </w:tc>
      </w:tr>
    </w:tbl>
    <w:p w:rsidR="00854B6F" w:rsidRPr="002068E3" w:rsidRDefault="00854B6F" w:rsidP="002068E3">
      <w:pPr>
        <w:jc w:val="center"/>
        <w:rPr>
          <w:sz w:val="28"/>
          <w:szCs w:val="28"/>
        </w:rPr>
      </w:pPr>
    </w:p>
    <w:p w:rsidR="00854B6F" w:rsidRPr="008C047D" w:rsidRDefault="00854B6F" w:rsidP="00C25060">
      <w:pPr>
        <w:pStyle w:val="Heading1"/>
        <w:tabs>
          <w:tab w:val="clear" w:pos="365"/>
        </w:tabs>
        <w:spacing w:line="240" w:lineRule="auto"/>
        <w:ind w:left="0"/>
        <w:jc w:val="both"/>
      </w:pPr>
      <w:bookmarkStart w:id="12" w:name="_Toc125753680"/>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854B6F" w:rsidRPr="008C047D" w:rsidRDefault="00854B6F" w:rsidP="00C25060">
      <w:pPr>
        <w:rPr>
          <w:sz w:val="28"/>
          <w:szCs w:val="28"/>
        </w:rPr>
      </w:pPr>
      <w:bookmarkStart w:id="13" w:name="bookmark3"/>
    </w:p>
    <w:p w:rsidR="00854B6F" w:rsidRDefault="00854B6F"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854B6F" w:rsidRPr="002F4625" w:rsidRDefault="00854B6F"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854B6F" w:rsidRPr="008C047D" w:rsidRDefault="00854B6F" w:rsidP="008C047D">
      <w:pPr>
        <w:ind w:firstLine="720"/>
        <w:rPr>
          <w:sz w:val="28"/>
          <w:szCs w:val="28"/>
        </w:rPr>
      </w:pPr>
    </w:p>
    <w:p w:rsidR="00854B6F" w:rsidRDefault="00854B6F" w:rsidP="00AE31D8">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854B6F" w:rsidRDefault="00854B6F" w:rsidP="00AE31D8">
      <w:pPr>
        <w:pStyle w:val="Default"/>
        <w:rPr>
          <w:sz w:val="28"/>
          <w:szCs w:val="28"/>
        </w:rPr>
      </w:pPr>
      <w:r>
        <w:rPr>
          <w:b/>
          <w:bCs/>
          <w:i/>
          <w:iCs/>
          <w:sz w:val="28"/>
          <w:szCs w:val="28"/>
        </w:rPr>
        <w:t xml:space="preserve"> </w:t>
      </w:r>
    </w:p>
    <w:p w:rsidR="00854B6F" w:rsidRDefault="00854B6F" w:rsidP="004A0575">
      <w:pPr>
        <w:jc w:val="both"/>
        <w:rPr>
          <w:b/>
          <w:bCs/>
          <w:sz w:val="28"/>
          <w:szCs w:val="28"/>
        </w:rPr>
      </w:pPr>
      <w:r w:rsidRPr="00DA18E9">
        <w:rPr>
          <w:b/>
          <w:bCs/>
          <w:sz w:val="28"/>
          <w:szCs w:val="28"/>
        </w:rPr>
        <w:t xml:space="preserve">Вопросы для подготовки </w:t>
      </w:r>
      <w:r>
        <w:rPr>
          <w:b/>
          <w:bCs/>
          <w:sz w:val="28"/>
          <w:szCs w:val="28"/>
        </w:rPr>
        <w:t>к зачету</w:t>
      </w:r>
    </w:p>
    <w:p w:rsidR="00854B6F" w:rsidRDefault="00854B6F" w:rsidP="00AE31D8">
      <w:pPr>
        <w:ind w:firstLine="720"/>
        <w:jc w:val="both"/>
        <w:rPr>
          <w:b/>
          <w:bCs/>
          <w:sz w:val="28"/>
          <w:szCs w:val="28"/>
        </w:rPr>
      </w:pP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Правовые основы регулирования высшего образования в Российской Федерации.</w:t>
      </w:r>
    </w:p>
    <w:p w:rsidR="00854B6F" w:rsidRPr="004D3583" w:rsidRDefault="00854B6F" w:rsidP="004D3583">
      <w:pPr>
        <w:numPr>
          <w:ilvl w:val="0"/>
          <w:numId w:val="11"/>
        </w:numPr>
        <w:tabs>
          <w:tab w:val="clear" w:pos="360"/>
          <w:tab w:val="num" w:pos="0"/>
        </w:tabs>
        <w:ind w:left="0" w:firstLine="0"/>
        <w:jc w:val="both"/>
        <w:rPr>
          <w:b/>
          <w:bCs/>
          <w:sz w:val="28"/>
          <w:szCs w:val="28"/>
        </w:rPr>
      </w:pPr>
      <w:r w:rsidRPr="004D3583">
        <w:rPr>
          <w:sz w:val="28"/>
          <w:szCs w:val="28"/>
        </w:rPr>
        <w:t>Федеральные государственные образовательные стандарты. Образовательные стандарты высшего образования Финансового университета.</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Общая характеристика образовательных программ высшего образования: программы бакалавриата, магистратуры, подготовки научно-педагогических кадров в аспирантуре. </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Основные этапы истории Финансового университета.</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Финансовый университет – ведущий вуз в системе современного российского высшего образования.</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Традиции университета и Орловского филиала Финуниверситета. Научные школы.</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Основные нормативные акты Финансового университета. </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Организация учебного процесса в Финансовом университете.</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Особенности российской системы финансово-экономического образования, основные этапы в развитии.</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Виды учебной работы и технологии обучения в Финансовом университете.</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Организационная структура и органы управления Финансовым университетом.</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Формы текущего контроля успеваемости и промежуточной аттестации студентов. Регламент проведения зачетов и экзаменов. </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Балльно-рейтинговая система оценки знаний в Финуниверситете. </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Права обучающихся в Финуниверситете. </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Обязанности и ответственность обучающихся. </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в Финуниверситете. </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Корпоративные правила «Одежда обучающихся Финансового университета». </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Регламент записи на дисциплины по выбору. </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Организация НИРС, традиционные научные мероприятия для студентов. </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Основные научные школы Финансового университета. </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проведения текущего контроля успеваемости студентов в семестре. </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проведения практики, виды практик. </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выбора темы курсовой работы и регламент ее защиты. </w:t>
      </w:r>
    </w:p>
    <w:p w:rsidR="00854B6F" w:rsidRPr="004D3583" w:rsidRDefault="00854B6F"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Регламент привлечения обучающихся к дисциплинарной ответственности. </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Портфолио студента.</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Выпускающая кафедра и социальное партнерство.</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Роль и место психологического сопровождения в системе высшего образования.</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Общие задачи психологического сопровождения в Финансовом университете.</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Направления деятельности психологической службы: консультирование и психологическая коррекция; психологическая профилактика и мониторинг.</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Признаки необходимости обращения за психологической помощью.</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Принципы психологической помощи: конфиденциальность; добровольность; принцип «не навреди»; принцип профессиональной компетентности.</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 xml:space="preserve">Индивидуальные психологические консультации. </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Групповая психологическая работа: тренинги, трансформационные игры, дискуссионный клуб.</w:t>
      </w:r>
    </w:p>
    <w:p w:rsidR="00854B6F" w:rsidRPr="004D3583" w:rsidRDefault="00854B6F" w:rsidP="004D3583">
      <w:pPr>
        <w:numPr>
          <w:ilvl w:val="0"/>
          <w:numId w:val="11"/>
        </w:numPr>
        <w:tabs>
          <w:tab w:val="clear" w:pos="360"/>
          <w:tab w:val="num" w:pos="0"/>
        </w:tabs>
        <w:ind w:left="0" w:firstLine="0"/>
        <w:jc w:val="both"/>
        <w:rPr>
          <w:sz w:val="28"/>
          <w:szCs w:val="28"/>
        </w:rPr>
      </w:pPr>
      <w:r w:rsidRPr="004D3583">
        <w:rPr>
          <w:sz w:val="28"/>
          <w:szCs w:val="28"/>
        </w:rPr>
        <w:t>Выдающиеся выпускники Финуниверситета и их вклад в развитие финансовой системы СССР и Российской Федерации.</w:t>
      </w:r>
    </w:p>
    <w:p w:rsidR="00854B6F" w:rsidRPr="00165DAA" w:rsidRDefault="00854B6F" w:rsidP="00AE31D8">
      <w:pPr>
        <w:autoSpaceDE w:val="0"/>
        <w:autoSpaceDN w:val="0"/>
        <w:adjustRightInd w:val="0"/>
        <w:jc w:val="both"/>
        <w:rPr>
          <w:sz w:val="28"/>
          <w:szCs w:val="28"/>
        </w:rPr>
      </w:pPr>
    </w:p>
    <w:p w:rsidR="00854B6F" w:rsidRDefault="00854B6F" w:rsidP="00AE31D8">
      <w:pPr>
        <w:jc w:val="both"/>
        <w:rPr>
          <w:b/>
          <w:bCs/>
          <w:sz w:val="28"/>
          <w:szCs w:val="28"/>
        </w:rPr>
      </w:pPr>
      <w:r w:rsidRPr="00F61ED3">
        <w:rPr>
          <w:b/>
          <w:bCs/>
          <w:sz w:val="28"/>
          <w:szCs w:val="28"/>
        </w:rPr>
        <w:t>Примеры тестовых заданий</w:t>
      </w:r>
    </w:p>
    <w:p w:rsidR="00854B6F" w:rsidRDefault="00854B6F" w:rsidP="00206862">
      <w:pPr>
        <w:ind w:firstLine="720"/>
        <w:jc w:val="both"/>
        <w:rPr>
          <w:b/>
          <w:bCs/>
          <w:sz w:val="28"/>
          <w:szCs w:val="28"/>
        </w:rPr>
      </w:pPr>
    </w:p>
    <w:p w:rsidR="00854B6F" w:rsidRPr="004D3583" w:rsidRDefault="00854B6F" w:rsidP="004D3583">
      <w:pPr>
        <w:jc w:val="both"/>
        <w:rPr>
          <w:b/>
          <w:bCs/>
          <w:sz w:val="28"/>
          <w:szCs w:val="28"/>
        </w:rPr>
      </w:pPr>
      <w:r w:rsidRPr="004D3583">
        <w:rPr>
          <w:b/>
          <w:bCs/>
          <w:sz w:val="28"/>
          <w:szCs w:val="28"/>
        </w:rPr>
        <w:t>1) Выберите правильный ответ.</w:t>
      </w:r>
    </w:p>
    <w:p w:rsidR="00854B6F" w:rsidRPr="004D3583" w:rsidRDefault="00854B6F" w:rsidP="004D3583">
      <w:pPr>
        <w:jc w:val="both"/>
        <w:rPr>
          <w:sz w:val="28"/>
          <w:szCs w:val="28"/>
        </w:rPr>
      </w:pPr>
      <w:r w:rsidRPr="004D3583">
        <w:rPr>
          <w:sz w:val="28"/>
          <w:szCs w:val="28"/>
        </w:rPr>
        <w:t>Первое экономическое высшее учебное заведение в России, основанное в 1907 г.</w:t>
      </w:r>
    </w:p>
    <w:p w:rsidR="00854B6F" w:rsidRPr="004D3583" w:rsidRDefault="00854B6F" w:rsidP="004D3583">
      <w:pPr>
        <w:numPr>
          <w:ilvl w:val="0"/>
          <w:numId w:val="15"/>
        </w:numPr>
        <w:tabs>
          <w:tab w:val="clear" w:pos="720"/>
          <w:tab w:val="num" w:pos="0"/>
        </w:tabs>
        <w:ind w:left="0" w:firstLine="0"/>
        <w:jc w:val="both"/>
        <w:rPr>
          <w:sz w:val="28"/>
          <w:szCs w:val="28"/>
        </w:rPr>
      </w:pPr>
      <w:r w:rsidRPr="004D3583">
        <w:rPr>
          <w:sz w:val="28"/>
          <w:szCs w:val="28"/>
          <w:shd w:val="clear" w:color="auto" w:fill="FFFFFF"/>
        </w:rPr>
        <w:t>Петербургский институт высших коммерческих знаний.</w:t>
      </w:r>
    </w:p>
    <w:p w:rsidR="00854B6F" w:rsidRPr="004D3583" w:rsidRDefault="00854B6F" w:rsidP="004D3583">
      <w:pPr>
        <w:numPr>
          <w:ilvl w:val="0"/>
          <w:numId w:val="15"/>
        </w:numPr>
        <w:tabs>
          <w:tab w:val="clear" w:pos="720"/>
          <w:tab w:val="num" w:pos="0"/>
        </w:tabs>
        <w:ind w:left="0" w:firstLine="0"/>
        <w:jc w:val="both"/>
        <w:rPr>
          <w:sz w:val="28"/>
          <w:szCs w:val="28"/>
        </w:rPr>
      </w:pPr>
      <w:r w:rsidRPr="004D3583">
        <w:rPr>
          <w:sz w:val="28"/>
          <w:szCs w:val="28"/>
        </w:rPr>
        <w:t>Харьковский коммерческий институт.</w:t>
      </w:r>
    </w:p>
    <w:p w:rsidR="00854B6F" w:rsidRDefault="00854B6F" w:rsidP="004D3583">
      <w:pPr>
        <w:numPr>
          <w:ilvl w:val="0"/>
          <w:numId w:val="15"/>
        </w:numPr>
        <w:tabs>
          <w:tab w:val="clear" w:pos="720"/>
          <w:tab w:val="num" w:pos="0"/>
        </w:tabs>
        <w:ind w:left="0" w:firstLine="0"/>
        <w:jc w:val="both"/>
        <w:rPr>
          <w:sz w:val="28"/>
          <w:szCs w:val="28"/>
        </w:rPr>
      </w:pPr>
      <w:r w:rsidRPr="004D3583">
        <w:rPr>
          <w:sz w:val="28"/>
          <w:szCs w:val="28"/>
        </w:rPr>
        <w:t>Московский коммерческий институт.</w:t>
      </w:r>
    </w:p>
    <w:p w:rsidR="00854B6F" w:rsidRPr="004D3583" w:rsidRDefault="00854B6F" w:rsidP="004D3583">
      <w:pPr>
        <w:jc w:val="both"/>
        <w:rPr>
          <w:sz w:val="28"/>
          <w:szCs w:val="28"/>
        </w:rPr>
      </w:pPr>
    </w:p>
    <w:p w:rsidR="00854B6F" w:rsidRPr="004D3583" w:rsidRDefault="00854B6F" w:rsidP="004D3583">
      <w:pPr>
        <w:jc w:val="both"/>
        <w:rPr>
          <w:b/>
          <w:bCs/>
          <w:sz w:val="28"/>
          <w:szCs w:val="28"/>
        </w:rPr>
      </w:pPr>
      <w:r w:rsidRPr="004D3583">
        <w:rPr>
          <w:b/>
          <w:bCs/>
          <w:sz w:val="28"/>
          <w:szCs w:val="28"/>
        </w:rPr>
        <w:t>2) Выберите правильный ответ.</w:t>
      </w:r>
    </w:p>
    <w:p w:rsidR="00854B6F" w:rsidRPr="004D3583" w:rsidRDefault="00854B6F" w:rsidP="004D3583">
      <w:pPr>
        <w:jc w:val="both"/>
        <w:rPr>
          <w:sz w:val="28"/>
          <w:szCs w:val="28"/>
        </w:rPr>
      </w:pPr>
      <w:r w:rsidRPr="004D3583">
        <w:rPr>
          <w:sz w:val="28"/>
          <w:szCs w:val="28"/>
        </w:rPr>
        <w:t xml:space="preserve">Московский финансово-экономический институт (МФЭИ) был создан в … году: </w:t>
      </w:r>
    </w:p>
    <w:p w:rsidR="00854B6F" w:rsidRPr="004D3583" w:rsidRDefault="00854B6F" w:rsidP="004D3583">
      <w:pPr>
        <w:numPr>
          <w:ilvl w:val="0"/>
          <w:numId w:val="12"/>
        </w:numPr>
        <w:tabs>
          <w:tab w:val="clear" w:pos="720"/>
          <w:tab w:val="num" w:pos="0"/>
        </w:tabs>
        <w:ind w:left="0" w:firstLine="0"/>
        <w:jc w:val="both"/>
        <w:rPr>
          <w:sz w:val="28"/>
          <w:szCs w:val="28"/>
        </w:rPr>
      </w:pPr>
      <w:r w:rsidRPr="004D3583">
        <w:rPr>
          <w:sz w:val="28"/>
          <w:szCs w:val="28"/>
        </w:rPr>
        <w:t xml:space="preserve">1900; </w:t>
      </w:r>
    </w:p>
    <w:p w:rsidR="00854B6F" w:rsidRPr="004D3583" w:rsidRDefault="00854B6F" w:rsidP="004D3583">
      <w:pPr>
        <w:numPr>
          <w:ilvl w:val="0"/>
          <w:numId w:val="12"/>
        </w:numPr>
        <w:tabs>
          <w:tab w:val="clear" w:pos="720"/>
          <w:tab w:val="num" w:pos="0"/>
        </w:tabs>
        <w:ind w:left="0" w:firstLine="0"/>
        <w:jc w:val="both"/>
        <w:rPr>
          <w:sz w:val="28"/>
          <w:szCs w:val="28"/>
        </w:rPr>
      </w:pPr>
      <w:r w:rsidRPr="004D3583">
        <w:rPr>
          <w:sz w:val="28"/>
          <w:szCs w:val="28"/>
        </w:rPr>
        <w:t xml:space="preserve">1909; </w:t>
      </w:r>
    </w:p>
    <w:p w:rsidR="00854B6F" w:rsidRPr="004D3583" w:rsidRDefault="00854B6F" w:rsidP="004D3583">
      <w:pPr>
        <w:numPr>
          <w:ilvl w:val="0"/>
          <w:numId w:val="12"/>
        </w:numPr>
        <w:tabs>
          <w:tab w:val="clear" w:pos="720"/>
          <w:tab w:val="num" w:pos="0"/>
        </w:tabs>
        <w:ind w:left="0" w:firstLine="0"/>
        <w:jc w:val="both"/>
        <w:rPr>
          <w:sz w:val="28"/>
          <w:szCs w:val="28"/>
        </w:rPr>
      </w:pPr>
      <w:r w:rsidRPr="004D3583">
        <w:rPr>
          <w:sz w:val="28"/>
          <w:szCs w:val="28"/>
        </w:rPr>
        <w:t xml:space="preserve">1919; </w:t>
      </w:r>
    </w:p>
    <w:p w:rsidR="00854B6F" w:rsidRDefault="00854B6F" w:rsidP="004D3583">
      <w:pPr>
        <w:numPr>
          <w:ilvl w:val="0"/>
          <w:numId w:val="12"/>
        </w:numPr>
        <w:tabs>
          <w:tab w:val="clear" w:pos="720"/>
          <w:tab w:val="num" w:pos="0"/>
        </w:tabs>
        <w:ind w:left="0" w:firstLine="0"/>
        <w:jc w:val="both"/>
        <w:rPr>
          <w:sz w:val="28"/>
          <w:szCs w:val="28"/>
        </w:rPr>
      </w:pPr>
      <w:r w:rsidRPr="004D3583">
        <w:rPr>
          <w:sz w:val="28"/>
          <w:szCs w:val="28"/>
        </w:rPr>
        <w:t>1929.</w:t>
      </w:r>
    </w:p>
    <w:p w:rsidR="00854B6F" w:rsidRPr="004D3583" w:rsidRDefault="00854B6F" w:rsidP="004D3583">
      <w:pPr>
        <w:jc w:val="both"/>
        <w:rPr>
          <w:sz w:val="28"/>
          <w:szCs w:val="28"/>
        </w:rPr>
      </w:pPr>
    </w:p>
    <w:p w:rsidR="00854B6F" w:rsidRPr="004D3583" w:rsidRDefault="00854B6F" w:rsidP="004D3583">
      <w:pPr>
        <w:jc w:val="both"/>
        <w:rPr>
          <w:b/>
          <w:bCs/>
          <w:sz w:val="28"/>
          <w:szCs w:val="28"/>
        </w:rPr>
      </w:pPr>
      <w:r w:rsidRPr="004D3583">
        <w:rPr>
          <w:b/>
          <w:bCs/>
          <w:sz w:val="28"/>
          <w:szCs w:val="28"/>
        </w:rPr>
        <w:t>3) Соотнесите понятия.</w:t>
      </w:r>
    </w:p>
    <w:p w:rsidR="00854B6F" w:rsidRPr="004D3583" w:rsidRDefault="00854B6F" w:rsidP="004D3583">
      <w:pPr>
        <w:jc w:val="both"/>
        <w:rPr>
          <w:sz w:val="28"/>
          <w:szCs w:val="28"/>
        </w:rPr>
      </w:pPr>
      <w:r w:rsidRPr="004D3583">
        <w:rPr>
          <w:sz w:val="28"/>
          <w:szCs w:val="28"/>
        </w:rPr>
        <w:t>1) ученая степень.</w:t>
      </w:r>
    </w:p>
    <w:p w:rsidR="00854B6F" w:rsidRPr="004D3583" w:rsidRDefault="00854B6F" w:rsidP="004D3583">
      <w:pPr>
        <w:jc w:val="both"/>
        <w:rPr>
          <w:sz w:val="28"/>
          <w:szCs w:val="28"/>
        </w:rPr>
      </w:pPr>
      <w:r w:rsidRPr="004D3583">
        <w:rPr>
          <w:sz w:val="28"/>
          <w:szCs w:val="28"/>
        </w:rPr>
        <w:t>2) ученое звание.</w:t>
      </w:r>
    </w:p>
    <w:p w:rsidR="00854B6F" w:rsidRPr="004D3583" w:rsidRDefault="00854B6F" w:rsidP="004D3583">
      <w:pPr>
        <w:jc w:val="both"/>
        <w:rPr>
          <w:sz w:val="28"/>
          <w:szCs w:val="28"/>
        </w:rPr>
      </w:pPr>
      <w:r w:rsidRPr="004D3583">
        <w:rPr>
          <w:sz w:val="28"/>
          <w:szCs w:val="28"/>
        </w:rPr>
        <w:t>А) доцент.</w:t>
      </w:r>
    </w:p>
    <w:p w:rsidR="00854B6F" w:rsidRPr="004D3583" w:rsidRDefault="00854B6F" w:rsidP="004D3583">
      <w:pPr>
        <w:jc w:val="both"/>
        <w:rPr>
          <w:sz w:val="28"/>
          <w:szCs w:val="28"/>
        </w:rPr>
      </w:pPr>
      <w:r w:rsidRPr="004D3583">
        <w:rPr>
          <w:sz w:val="28"/>
          <w:szCs w:val="28"/>
        </w:rPr>
        <w:t>Б) кандидат наук.</w:t>
      </w:r>
    </w:p>
    <w:p w:rsidR="00854B6F" w:rsidRDefault="00854B6F" w:rsidP="004D3583">
      <w:pPr>
        <w:jc w:val="both"/>
        <w:rPr>
          <w:b/>
          <w:bCs/>
          <w:sz w:val="28"/>
          <w:szCs w:val="28"/>
        </w:rPr>
      </w:pPr>
    </w:p>
    <w:p w:rsidR="00854B6F" w:rsidRPr="004D3583" w:rsidRDefault="00854B6F" w:rsidP="004D3583">
      <w:pPr>
        <w:jc w:val="both"/>
        <w:rPr>
          <w:b/>
          <w:bCs/>
          <w:sz w:val="28"/>
          <w:szCs w:val="28"/>
        </w:rPr>
      </w:pPr>
      <w:r w:rsidRPr="004D3583">
        <w:rPr>
          <w:b/>
          <w:bCs/>
          <w:sz w:val="28"/>
          <w:szCs w:val="28"/>
        </w:rPr>
        <w:t>4) Вставьте пропущенные слова.</w:t>
      </w:r>
    </w:p>
    <w:p w:rsidR="00854B6F" w:rsidRPr="004D3583" w:rsidRDefault="00854B6F" w:rsidP="004D3583">
      <w:pPr>
        <w:jc w:val="both"/>
        <w:rPr>
          <w:sz w:val="28"/>
          <w:szCs w:val="28"/>
        </w:rPr>
      </w:pPr>
      <w:r w:rsidRPr="004D3583">
        <w:rPr>
          <w:sz w:val="28"/>
          <w:szCs w:val="28"/>
        </w:rPr>
        <w:t>Процесс сближения и гармонизации систем высшего образования стран Европы с целью создания единого европейского пространства высшего образования – ________________________________________.</w:t>
      </w:r>
    </w:p>
    <w:p w:rsidR="00854B6F" w:rsidRDefault="00854B6F" w:rsidP="004D3583">
      <w:pPr>
        <w:jc w:val="both"/>
        <w:rPr>
          <w:b/>
          <w:bCs/>
          <w:sz w:val="28"/>
          <w:szCs w:val="28"/>
        </w:rPr>
      </w:pPr>
    </w:p>
    <w:p w:rsidR="00854B6F" w:rsidRPr="004D3583" w:rsidRDefault="00854B6F" w:rsidP="004D3583">
      <w:pPr>
        <w:jc w:val="both"/>
        <w:rPr>
          <w:b/>
          <w:bCs/>
          <w:sz w:val="28"/>
          <w:szCs w:val="28"/>
        </w:rPr>
      </w:pPr>
      <w:r w:rsidRPr="004D3583">
        <w:rPr>
          <w:b/>
          <w:bCs/>
          <w:sz w:val="28"/>
          <w:szCs w:val="28"/>
        </w:rPr>
        <w:t>5) Выберите правильный ответ.</w:t>
      </w:r>
    </w:p>
    <w:p w:rsidR="00854B6F" w:rsidRPr="004D3583" w:rsidRDefault="00854B6F" w:rsidP="004D3583">
      <w:pPr>
        <w:jc w:val="both"/>
        <w:rPr>
          <w:sz w:val="28"/>
          <w:szCs w:val="28"/>
        </w:rPr>
      </w:pPr>
      <w:r w:rsidRPr="004D3583">
        <w:rPr>
          <w:sz w:val="28"/>
          <w:szCs w:val="28"/>
        </w:rPr>
        <w:t>Идея создания высших экономических учебных заведений в России принадлежит</w:t>
      </w:r>
    </w:p>
    <w:p w:rsidR="00854B6F" w:rsidRPr="004D3583" w:rsidRDefault="00854B6F" w:rsidP="004D3583">
      <w:pPr>
        <w:numPr>
          <w:ilvl w:val="0"/>
          <w:numId w:val="16"/>
        </w:numPr>
        <w:tabs>
          <w:tab w:val="clear" w:pos="720"/>
          <w:tab w:val="num" w:pos="0"/>
        </w:tabs>
        <w:ind w:left="0" w:firstLine="0"/>
        <w:jc w:val="both"/>
        <w:rPr>
          <w:sz w:val="28"/>
          <w:szCs w:val="28"/>
        </w:rPr>
      </w:pPr>
      <w:r w:rsidRPr="004D3583">
        <w:rPr>
          <w:sz w:val="28"/>
          <w:szCs w:val="28"/>
        </w:rPr>
        <w:t>П.А. Столыпину.</w:t>
      </w:r>
    </w:p>
    <w:p w:rsidR="00854B6F" w:rsidRPr="004D3583" w:rsidRDefault="00854B6F" w:rsidP="004D3583">
      <w:pPr>
        <w:numPr>
          <w:ilvl w:val="0"/>
          <w:numId w:val="16"/>
        </w:numPr>
        <w:tabs>
          <w:tab w:val="clear" w:pos="720"/>
          <w:tab w:val="num" w:pos="0"/>
        </w:tabs>
        <w:ind w:left="0" w:firstLine="0"/>
        <w:jc w:val="both"/>
        <w:rPr>
          <w:sz w:val="28"/>
          <w:szCs w:val="28"/>
        </w:rPr>
      </w:pPr>
      <w:r w:rsidRPr="004D3583">
        <w:rPr>
          <w:sz w:val="28"/>
          <w:szCs w:val="28"/>
        </w:rPr>
        <w:t>С.Ю. Витте.</w:t>
      </w:r>
    </w:p>
    <w:p w:rsidR="00854B6F" w:rsidRPr="004D3583" w:rsidRDefault="00854B6F" w:rsidP="004D3583">
      <w:pPr>
        <w:numPr>
          <w:ilvl w:val="0"/>
          <w:numId w:val="16"/>
        </w:numPr>
        <w:tabs>
          <w:tab w:val="clear" w:pos="720"/>
          <w:tab w:val="num" w:pos="0"/>
        </w:tabs>
        <w:ind w:left="0" w:firstLine="0"/>
        <w:jc w:val="both"/>
        <w:rPr>
          <w:sz w:val="28"/>
          <w:szCs w:val="28"/>
        </w:rPr>
      </w:pPr>
      <w:r w:rsidRPr="004D3583">
        <w:rPr>
          <w:sz w:val="28"/>
          <w:szCs w:val="28"/>
        </w:rPr>
        <w:t xml:space="preserve">Петру </w:t>
      </w:r>
      <w:r w:rsidRPr="004D3583">
        <w:rPr>
          <w:sz w:val="28"/>
          <w:szCs w:val="28"/>
          <w:lang w:val="en-US"/>
        </w:rPr>
        <w:t>I</w:t>
      </w:r>
      <w:r w:rsidRPr="004D3583">
        <w:rPr>
          <w:sz w:val="28"/>
          <w:szCs w:val="28"/>
        </w:rPr>
        <w:t>.</w:t>
      </w:r>
    </w:p>
    <w:p w:rsidR="00854B6F" w:rsidRDefault="00854B6F" w:rsidP="004D3583">
      <w:pPr>
        <w:jc w:val="both"/>
        <w:rPr>
          <w:b/>
          <w:bCs/>
          <w:sz w:val="28"/>
          <w:szCs w:val="28"/>
        </w:rPr>
      </w:pPr>
    </w:p>
    <w:p w:rsidR="00854B6F" w:rsidRPr="004D3583" w:rsidRDefault="00854B6F" w:rsidP="004D3583">
      <w:pPr>
        <w:jc w:val="both"/>
        <w:rPr>
          <w:b/>
          <w:bCs/>
          <w:sz w:val="28"/>
          <w:szCs w:val="28"/>
        </w:rPr>
      </w:pPr>
      <w:r w:rsidRPr="004D3583">
        <w:rPr>
          <w:b/>
          <w:bCs/>
          <w:sz w:val="28"/>
          <w:szCs w:val="28"/>
        </w:rPr>
        <w:t>6) Выберите правильный ответ.</w:t>
      </w:r>
    </w:p>
    <w:p w:rsidR="00854B6F" w:rsidRPr="004D3583" w:rsidRDefault="00854B6F" w:rsidP="004D3583">
      <w:pPr>
        <w:jc w:val="both"/>
        <w:rPr>
          <w:sz w:val="28"/>
          <w:szCs w:val="28"/>
        </w:rPr>
      </w:pPr>
      <w:r w:rsidRPr="004D3583">
        <w:rPr>
          <w:sz w:val="28"/>
          <w:szCs w:val="28"/>
        </w:rPr>
        <w:t>В разработке бюджета СССР на 1942 г. участвовал профессор МКЭИ</w:t>
      </w:r>
    </w:p>
    <w:p w:rsidR="00854B6F" w:rsidRPr="004D3583" w:rsidRDefault="00854B6F" w:rsidP="004D3583">
      <w:pPr>
        <w:numPr>
          <w:ilvl w:val="0"/>
          <w:numId w:val="14"/>
        </w:numPr>
        <w:tabs>
          <w:tab w:val="clear" w:pos="720"/>
          <w:tab w:val="num" w:pos="0"/>
        </w:tabs>
        <w:ind w:left="0" w:firstLine="0"/>
        <w:jc w:val="both"/>
        <w:rPr>
          <w:sz w:val="28"/>
          <w:szCs w:val="28"/>
        </w:rPr>
      </w:pPr>
      <w:r w:rsidRPr="004D3583">
        <w:rPr>
          <w:sz w:val="28"/>
          <w:szCs w:val="28"/>
        </w:rPr>
        <w:t>Н.Н. Ровинский.</w:t>
      </w:r>
    </w:p>
    <w:p w:rsidR="00854B6F" w:rsidRPr="004D3583" w:rsidRDefault="00854B6F" w:rsidP="004D3583">
      <w:pPr>
        <w:numPr>
          <w:ilvl w:val="0"/>
          <w:numId w:val="14"/>
        </w:numPr>
        <w:tabs>
          <w:tab w:val="clear" w:pos="720"/>
          <w:tab w:val="num" w:pos="0"/>
        </w:tabs>
        <w:ind w:left="0" w:firstLine="0"/>
        <w:jc w:val="both"/>
        <w:rPr>
          <w:sz w:val="28"/>
          <w:szCs w:val="28"/>
        </w:rPr>
      </w:pPr>
      <w:r w:rsidRPr="004D3583">
        <w:rPr>
          <w:sz w:val="28"/>
          <w:szCs w:val="28"/>
        </w:rPr>
        <w:t>П.И. Цветков.</w:t>
      </w:r>
    </w:p>
    <w:p w:rsidR="00854B6F" w:rsidRPr="004D3583" w:rsidRDefault="00854B6F" w:rsidP="004D3583">
      <w:pPr>
        <w:numPr>
          <w:ilvl w:val="0"/>
          <w:numId w:val="14"/>
        </w:numPr>
        <w:tabs>
          <w:tab w:val="clear" w:pos="720"/>
          <w:tab w:val="num" w:pos="0"/>
        </w:tabs>
        <w:ind w:left="0" w:firstLine="0"/>
        <w:jc w:val="both"/>
        <w:rPr>
          <w:sz w:val="28"/>
          <w:szCs w:val="28"/>
        </w:rPr>
      </w:pPr>
      <w:r w:rsidRPr="004D3583">
        <w:rPr>
          <w:sz w:val="28"/>
          <w:szCs w:val="28"/>
        </w:rPr>
        <w:t>А.П. Поликарпов.</w:t>
      </w:r>
    </w:p>
    <w:p w:rsidR="00854B6F" w:rsidRDefault="00854B6F" w:rsidP="004D3583">
      <w:pPr>
        <w:jc w:val="both"/>
        <w:rPr>
          <w:b/>
          <w:bCs/>
          <w:sz w:val="28"/>
          <w:szCs w:val="28"/>
        </w:rPr>
      </w:pPr>
    </w:p>
    <w:p w:rsidR="00854B6F" w:rsidRPr="004D3583" w:rsidRDefault="00854B6F" w:rsidP="004D3583">
      <w:pPr>
        <w:jc w:val="both"/>
        <w:rPr>
          <w:b/>
          <w:bCs/>
          <w:sz w:val="28"/>
          <w:szCs w:val="28"/>
        </w:rPr>
      </w:pPr>
      <w:r w:rsidRPr="004D3583">
        <w:rPr>
          <w:b/>
          <w:bCs/>
          <w:sz w:val="28"/>
          <w:szCs w:val="28"/>
        </w:rPr>
        <w:t>7) Выберите правильный ответ.</w:t>
      </w:r>
    </w:p>
    <w:p w:rsidR="00854B6F" w:rsidRPr="004D3583" w:rsidRDefault="00854B6F" w:rsidP="004D3583">
      <w:pPr>
        <w:jc w:val="both"/>
        <w:rPr>
          <w:sz w:val="28"/>
          <w:szCs w:val="28"/>
        </w:rPr>
      </w:pPr>
      <w:r w:rsidRPr="004D3583">
        <w:rPr>
          <w:sz w:val="28"/>
          <w:szCs w:val="28"/>
        </w:rPr>
        <w:t xml:space="preserve">Для подготовки специалистов по банковскому учету по инициативе Госбанка СССР в 1931 г. в Москве был открыт </w:t>
      </w:r>
    </w:p>
    <w:p w:rsidR="00854B6F" w:rsidRPr="004D3583" w:rsidRDefault="00854B6F" w:rsidP="004D3583">
      <w:pPr>
        <w:numPr>
          <w:ilvl w:val="0"/>
          <w:numId w:val="13"/>
        </w:numPr>
        <w:tabs>
          <w:tab w:val="clear" w:pos="720"/>
          <w:tab w:val="num" w:pos="0"/>
        </w:tabs>
        <w:ind w:left="0" w:firstLine="0"/>
        <w:jc w:val="both"/>
        <w:rPr>
          <w:sz w:val="28"/>
          <w:szCs w:val="28"/>
        </w:rPr>
      </w:pPr>
      <w:r w:rsidRPr="004D3583">
        <w:rPr>
          <w:sz w:val="28"/>
          <w:szCs w:val="28"/>
        </w:rPr>
        <w:t>Московский учетно-экономический институт</w:t>
      </w:r>
    </w:p>
    <w:p w:rsidR="00854B6F" w:rsidRPr="004D3583" w:rsidRDefault="00854B6F" w:rsidP="004D3583">
      <w:pPr>
        <w:numPr>
          <w:ilvl w:val="0"/>
          <w:numId w:val="13"/>
        </w:numPr>
        <w:tabs>
          <w:tab w:val="clear" w:pos="720"/>
          <w:tab w:val="num" w:pos="0"/>
        </w:tabs>
        <w:ind w:left="0" w:firstLine="0"/>
        <w:jc w:val="both"/>
        <w:rPr>
          <w:sz w:val="28"/>
          <w:szCs w:val="28"/>
        </w:rPr>
      </w:pPr>
      <w:r w:rsidRPr="004D3583">
        <w:rPr>
          <w:sz w:val="28"/>
          <w:szCs w:val="28"/>
        </w:rPr>
        <w:t>Московский государственный университет</w:t>
      </w:r>
    </w:p>
    <w:p w:rsidR="00854B6F" w:rsidRPr="004D3583" w:rsidRDefault="00854B6F" w:rsidP="004D3583">
      <w:pPr>
        <w:numPr>
          <w:ilvl w:val="0"/>
          <w:numId w:val="13"/>
        </w:numPr>
        <w:tabs>
          <w:tab w:val="clear" w:pos="720"/>
          <w:tab w:val="num" w:pos="0"/>
        </w:tabs>
        <w:ind w:left="0" w:firstLine="0"/>
        <w:jc w:val="both"/>
        <w:rPr>
          <w:sz w:val="28"/>
          <w:szCs w:val="28"/>
        </w:rPr>
      </w:pPr>
      <w:r w:rsidRPr="004D3583">
        <w:rPr>
          <w:sz w:val="28"/>
          <w:szCs w:val="28"/>
        </w:rPr>
        <w:t>Ленинградский государственный университет</w:t>
      </w:r>
    </w:p>
    <w:p w:rsidR="00854B6F" w:rsidRDefault="00854B6F" w:rsidP="004D3583">
      <w:pPr>
        <w:jc w:val="both"/>
        <w:rPr>
          <w:b/>
          <w:bCs/>
          <w:sz w:val="28"/>
          <w:szCs w:val="28"/>
        </w:rPr>
      </w:pPr>
    </w:p>
    <w:p w:rsidR="00854B6F" w:rsidRPr="004D3583" w:rsidRDefault="00854B6F" w:rsidP="004D3583">
      <w:pPr>
        <w:jc w:val="both"/>
        <w:rPr>
          <w:b/>
          <w:bCs/>
          <w:sz w:val="28"/>
          <w:szCs w:val="28"/>
        </w:rPr>
      </w:pPr>
      <w:r w:rsidRPr="004D3583">
        <w:rPr>
          <w:b/>
          <w:bCs/>
          <w:sz w:val="28"/>
          <w:szCs w:val="28"/>
        </w:rPr>
        <w:t>8) Вставьте слово.</w:t>
      </w:r>
    </w:p>
    <w:p w:rsidR="00854B6F" w:rsidRPr="004D3583" w:rsidRDefault="00854B6F" w:rsidP="004D3583">
      <w:pPr>
        <w:jc w:val="both"/>
        <w:rPr>
          <w:b/>
          <w:bCs/>
          <w:sz w:val="28"/>
          <w:szCs w:val="28"/>
        </w:rPr>
      </w:pPr>
      <w:r w:rsidRPr="004D3583">
        <w:rPr>
          <w:sz w:val="28"/>
          <w:szCs w:val="28"/>
          <w:shd w:val="clear" w:color="auto" w:fill="FFFFFF"/>
        </w:rPr>
        <w:t>Учреждения системы народного образования в</w:t>
      </w:r>
      <w:r w:rsidRPr="004D3583">
        <w:rPr>
          <w:rStyle w:val="apple-converted-space"/>
          <w:sz w:val="28"/>
          <w:szCs w:val="28"/>
          <w:shd w:val="clear" w:color="auto" w:fill="FFFFFF"/>
        </w:rPr>
        <w:t xml:space="preserve"> Советской России и </w:t>
      </w:r>
      <w:r w:rsidRPr="004D3583">
        <w:rPr>
          <w:sz w:val="28"/>
          <w:szCs w:val="28"/>
          <w:shd w:val="clear" w:color="auto" w:fill="FFFFFF"/>
        </w:rPr>
        <w:t>СССР</w:t>
      </w:r>
      <w:r w:rsidRPr="004D3583">
        <w:rPr>
          <w:rStyle w:val="apple-converted-space"/>
          <w:sz w:val="28"/>
          <w:szCs w:val="28"/>
          <w:shd w:val="clear" w:color="auto" w:fill="FFFFFF"/>
        </w:rPr>
        <w:t xml:space="preserve"> </w:t>
      </w:r>
      <w:r w:rsidRPr="004D3583">
        <w:rPr>
          <w:sz w:val="28"/>
          <w:szCs w:val="28"/>
          <w:shd w:val="clear" w:color="auto" w:fill="FFFFFF"/>
        </w:rPr>
        <w:t>(курсы, позже собственно</w:t>
      </w:r>
      <w:r w:rsidRPr="004D3583">
        <w:rPr>
          <w:rStyle w:val="apple-converted-space"/>
          <w:sz w:val="28"/>
          <w:szCs w:val="28"/>
          <w:shd w:val="clear" w:color="auto" w:fill="FFFFFF"/>
        </w:rPr>
        <w:t xml:space="preserve"> </w:t>
      </w:r>
      <w:r w:rsidRPr="004D3583">
        <w:rPr>
          <w:sz w:val="28"/>
          <w:szCs w:val="28"/>
          <w:shd w:val="clear" w:color="auto" w:fill="FFFFFF"/>
        </w:rPr>
        <w:t>факультеты), осуществлявшие предподготовку (повышение до среднеобразовательного уровня) абитуриентов</w:t>
      </w:r>
      <w:r w:rsidRPr="004D3583">
        <w:rPr>
          <w:rStyle w:val="apple-converted-space"/>
          <w:sz w:val="28"/>
          <w:szCs w:val="28"/>
          <w:shd w:val="clear" w:color="auto" w:fill="FFFFFF"/>
        </w:rPr>
        <w:t> </w:t>
      </w:r>
      <w:r w:rsidRPr="004D3583">
        <w:rPr>
          <w:sz w:val="28"/>
          <w:szCs w:val="28"/>
          <w:shd w:val="clear" w:color="auto" w:fill="FFFFFF"/>
        </w:rPr>
        <w:t>высших учебных заведений</w:t>
      </w:r>
      <w:r w:rsidRPr="004D3583">
        <w:rPr>
          <w:rStyle w:val="apple-converted-space"/>
          <w:sz w:val="28"/>
          <w:szCs w:val="28"/>
          <w:shd w:val="clear" w:color="auto" w:fill="FFFFFF"/>
        </w:rPr>
        <w:t xml:space="preserve"> </w:t>
      </w:r>
      <w:r w:rsidRPr="004D3583">
        <w:rPr>
          <w:sz w:val="28"/>
          <w:szCs w:val="28"/>
          <w:shd w:val="clear" w:color="auto" w:fill="FFFFFF"/>
        </w:rPr>
        <w:t>(вузов), существовавшие с 1919 года до середины 1930-х годов, назывались ___________________________.</w:t>
      </w:r>
    </w:p>
    <w:p w:rsidR="00854B6F" w:rsidRPr="00EB690A" w:rsidRDefault="00854B6F" w:rsidP="00E41569">
      <w:pPr>
        <w:rPr>
          <w:sz w:val="28"/>
          <w:szCs w:val="28"/>
        </w:rPr>
      </w:pPr>
    </w:p>
    <w:p w:rsidR="00854B6F" w:rsidRDefault="00854B6F" w:rsidP="004A0575">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 xml:space="preserve">й. </w:t>
      </w:r>
    </w:p>
    <w:p w:rsidR="00854B6F" w:rsidRPr="00A250EA" w:rsidRDefault="00854B6F" w:rsidP="00E71688">
      <w:pPr>
        <w:ind w:firstLine="720"/>
        <w:jc w:val="both"/>
        <w:rPr>
          <w:b/>
          <w:bCs/>
          <w:sz w:val="28"/>
          <w:szCs w:val="28"/>
        </w:rPr>
      </w:pPr>
    </w:p>
    <w:p w:rsidR="00854B6F" w:rsidRPr="00A935D9" w:rsidRDefault="00854B6F" w:rsidP="00A935D9">
      <w:pPr>
        <w:pStyle w:val="Default"/>
        <w:numPr>
          <w:ilvl w:val="3"/>
          <w:numId w:val="17"/>
        </w:numPr>
        <w:tabs>
          <w:tab w:val="clear" w:pos="900"/>
          <w:tab w:val="num" w:pos="0"/>
        </w:tabs>
        <w:ind w:left="0" w:firstLine="0"/>
        <w:jc w:val="both"/>
        <w:rPr>
          <w:sz w:val="28"/>
          <w:szCs w:val="28"/>
        </w:rPr>
      </w:pPr>
      <w:r w:rsidRPr="00A935D9">
        <w:rPr>
          <w:sz w:val="28"/>
          <w:szCs w:val="28"/>
        </w:rPr>
        <w:t>На сайте Орловского филиала Финуниверситета Вам необходимо найти Ваш учебный план по направлению подготовки «Экономика» и составить список зачетов и экзаменов 8-го семестра.</w:t>
      </w:r>
    </w:p>
    <w:p w:rsidR="00854B6F" w:rsidRPr="00A935D9" w:rsidRDefault="00854B6F"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Оформите предложенный преподавателем электронный документ (файл) в соответствии с ГОСТом. </w:t>
      </w:r>
    </w:p>
    <w:p w:rsidR="00854B6F" w:rsidRPr="00A935D9" w:rsidRDefault="00854B6F"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Составьте обзор документов Финуниверситета, используя «Единую правовую базу» на сайте университета или методические материалы на org.fa.ru, регламентирующие правила внутреннего распорядка студента. </w:t>
      </w:r>
    </w:p>
    <w:p w:rsidR="00854B6F" w:rsidRPr="00A935D9" w:rsidRDefault="00854B6F"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Составьте обзор документов Финуниверситета, используя «Единую правовую базу» на сайте университета или методические материалы (Реестр УММ) на org.fa.ru, регламентирующие антикоррупционные действия. </w:t>
      </w:r>
    </w:p>
    <w:p w:rsidR="00854B6F" w:rsidRPr="00A935D9" w:rsidRDefault="00854B6F"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Прокомментируйте высказывание. Инвестиции в знания всегда дают наибольшую прибыль. </w:t>
      </w:r>
    </w:p>
    <w:p w:rsidR="00854B6F" w:rsidRPr="00A935D9" w:rsidRDefault="00854B6F"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СИТУАЦИЯ. Студент на экзамене. </w:t>
      </w:r>
    </w:p>
    <w:p w:rsidR="00854B6F" w:rsidRPr="00A935D9" w:rsidRDefault="00854B6F" w:rsidP="00A935D9">
      <w:pPr>
        <w:pStyle w:val="Default"/>
        <w:tabs>
          <w:tab w:val="num" w:pos="0"/>
        </w:tabs>
        <w:jc w:val="both"/>
        <w:rPr>
          <w:sz w:val="28"/>
          <w:szCs w:val="28"/>
        </w:rPr>
      </w:pPr>
      <w:r w:rsidRPr="00A935D9">
        <w:rPr>
          <w:sz w:val="28"/>
          <w:szCs w:val="28"/>
        </w:rPr>
        <w:t xml:space="preserve">Преподаватель: К сожалению, вынужден прервать для Вас экзамен, т.к. Вы пользуетесь для ответа на билет техническими средствами </w:t>
      </w:r>
    </w:p>
    <w:p w:rsidR="00854B6F" w:rsidRPr="00A935D9" w:rsidRDefault="00854B6F" w:rsidP="00A935D9">
      <w:pPr>
        <w:pStyle w:val="Default"/>
        <w:tabs>
          <w:tab w:val="num" w:pos="0"/>
        </w:tabs>
        <w:jc w:val="both"/>
        <w:rPr>
          <w:sz w:val="28"/>
          <w:szCs w:val="28"/>
        </w:rPr>
      </w:pPr>
      <w:r w:rsidRPr="00A935D9">
        <w:rPr>
          <w:sz w:val="28"/>
          <w:szCs w:val="28"/>
        </w:rPr>
        <w:t xml:space="preserve">Студент: За что? Я ничем не пользуюсь. </w:t>
      </w:r>
    </w:p>
    <w:p w:rsidR="00854B6F" w:rsidRPr="00A935D9" w:rsidRDefault="00854B6F" w:rsidP="00A935D9">
      <w:pPr>
        <w:pStyle w:val="Default"/>
        <w:tabs>
          <w:tab w:val="num" w:pos="0"/>
        </w:tabs>
        <w:jc w:val="both"/>
        <w:rPr>
          <w:sz w:val="28"/>
          <w:szCs w:val="28"/>
        </w:rPr>
      </w:pPr>
      <w:r w:rsidRPr="00A935D9">
        <w:rPr>
          <w:sz w:val="28"/>
          <w:szCs w:val="28"/>
        </w:rPr>
        <w:t xml:space="preserve">Преподаватель: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 </w:t>
      </w:r>
    </w:p>
    <w:p w:rsidR="00854B6F" w:rsidRPr="00A935D9" w:rsidRDefault="00854B6F" w:rsidP="00A935D9">
      <w:pPr>
        <w:pStyle w:val="Default"/>
        <w:tabs>
          <w:tab w:val="num" w:pos="0"/>
        </w:tabs>
        <w:jc w:val="both"/>
        <w:rPr>
          <w:sz w:val="28"/>
          <w:szCs w:val="28"/>
        </w:rPr>
      </w:pPr>
      <w:r w:rsidRPr="00A935D9">
        <w:rPr>
          <w:sz w:val="28"/>
          <w:szCs w:val="28"/>
        </w:rPr>
        <w:t xml:space="preserve">Студент: Я не согласен. Я буду подавать апелляцию. </w:t>
      </w:r>
    </w:p>
    <w:p w:rsidR="00854B6F" w:rsidRPr="00A935D9" w:rsidRDefault="00854B6F" w:rsidP="00A935D9">
      <w:pPr>
        <w:pStyle w:val="Default"/>
        <w:tabs>
          <w:tab w:val="num" w:pos="0"/>
        </w:tabs>
        <w:jc w:val="both"/>
        <w:rPr>
          <w:sz w:val="28"/>
          <w:szCs w:val="28"/>
        </w:rPr>
      </w:pPr>
      <w:r w:rsidRPr="00A935D9">
        <w:rPr>
          <w:sz w:val="28"/>
          <w:szCs w:val="28"/>
        </w:rPr>
        <w:t xml:space="preserve">Преподаватель: Это ваше право. </w:t>
      </w:r>
    </w:p>
    <w:p w:rsidR="00854B6F" w:rsidRPr="00A935D9" w:rsidRDefault="00854B6F" w:rsidP="00A935D9">
      <w:pPr>
        <w:pStyle w:val="Default"/>
        <w:tabs>
          <w:tab w:val="num" w:pos="0"/>
        </w:tabs>
        <w:jc w:val="both"/>
        <w:rPr>
          <w:i/>
          <w:iCs/>
          <w:sz w:val="28"/>
          <w:szCs w:val="28"/>
        </w:rPr>
      </w:pPr>
      <w:r w:rsidRPr="00A935D9">
        <w:rPr>
          <w:i/>
          <w:iCs/>
          <w:sz w:val="28"/>
          <w:szCs w:val="28"/>
        </w:rPr>
        <w:t xml:space="preserve">Вопросы: </w:t>
      </w:r>
    </w:p>
    <w:p w:rsidR="00854B6F" w:rsidRPr="00A935D9" w:rsidRDefault="00854B6F" w:rsidP="00A935D9">
      <w:pPr>
        <w:pStyle w:val="Default"/>
        <w:tabs>
          <w:tab w:val="num" w:pos="0"/>
        </w:tabs>
        <w:jc w:val="both"/>
        <w:rPr>
          <w:sz w:val="28"/>
          <w:szCs w:val="28"/>
        </w:rPr>
      </w:pPr>
      <w:r w:rsidRPr="00A935D9">
        <w:rPr>
          <w:sz w:val="28"/>
          <w:szCs w:val="28"/>
        </w:rPr>
        <w:t xml:space="preserve">1. Имел ли право преподаватель остановить экзамен и удалить студента? Почему? </w:t>
      </w:r>
    </w:p>
    <w:p w:rsidR="00854B6F" w:rsidRPr="00A935D9" w:rsidRDefault="00854B6F" w:rsidP="00A935D9">
      <w:pPr>
        <w:pStyle w:val="Default"/>
        <w:tabs>
          <w:tab w:val="num" w:pos="0"/>
        </w:tabs>
        <w:jc w:val="both"/>
        <w:rPr>
          <w:sz w:val="28"/>
          <w:szCs w:val="28"/>
        </w:rPr>
      </w:pPr>
      <w:r w:rsidRPr="00A935D9">
        <w:rPr>
          <w:sz w:val="28"/>
          <w:szCs w:val="28"/>
        </w:rPr>
        <w:t xml:space="preserve">2. Какие нормативные документы Финуниверситета регламентируют данную ситуацию? </w:t>
      </w:r>
    </w:p>
    <w:p w:rsidR="00854B6F" w:rsidRPr="00A935D9" w:rsidRDefault="00854B6F" w:rsidP="00A935D9">
      <w:pPr>
        <w:pStyle w:val="Default"/>
        <w:tabs>
          <w:tab w:val="num" w:pos="0"/>
        </w:tabs>
        <w:jc w:val="both"/>
        <w:rPr>
          <w:sz w:val="28"/>
          <w:szCs w:val="28"/>
        </w:rPr>
      </w:pPr>
      <w:r w:rsidRPr="00A935D9">
        <w:rPr>
          <w:sz w:val="28"/>
          <w:szCs w:val="28"/>
        </w:rPr>
        <w:t xml:space="preserve">3. Какие существуют основания для апелляции? </w:t>
      </w:r>
    </w:p>
    <w:p w:rsidR="00854B6F" w:rsidRPr="00A935D9" w:rsidRDefault="00854B6F" w:rsidP="00A935D9">
      <w:pPr>
        <w:pStyle w:val="Default"/>
        <w:tabs>
          <w:tab w:val="num" w:pos="0"/>
        </w:tabs>
        <w:jc w:val="both"/>
        <w:rPr>
          <w:sz w:val="28"/>
          <w:szCs w:val="28"/>
        </w:rPr>
      </w:pPr>
      <w:r w:rsidRPr="00A935D9">
        <w:rPr>
          <w:sz w:val="28"/>
          <w:szCs w:val="28"/>
        </w:rPr>
        <w:t xml:space="preserve">4. Опишите процесс подачи и проведения апелляции. </w:t>
      </w:r>
    </w:p>
    <w:p w:rsidR="00854B6F" w:rsidRPr="00A935D9" w:rsidRDefault="00854B6F" w:rsidP="00A935D9">
      <w:pPr>
        <w:pStyle w:val="Default"/>
        <w:tabs>
          <w:tab w:val="num" w:pos="0"/>
        </w:tabs>
        <w:jc w:val="both"/>
        <w:rPr>
          <w:sz w:val="28"/>
          <w:szCs w:val="28"/>
        </w:rPr>
      </w:pPr>
      <w:r>
        <w:rPr>
          <w:sz w:val="28"/>
          <w:szCs w:val="28"/>
        </w:rPr>
        <w:t>7</w:t>
      </w:r>
      <w:r w:rsidRPr="00A935D9">
        <w:rPr>
          <w:sz w:val="28"/>
          <w:szCs w:val="28"/>
        </w:rPr>
        <w:t xml:space="preserve">. Составить список имеющихся материалов по дисциплине «Финансовый университет: история и современность» из Документарной базы сайта Финуниверситета. </w:t>
      </w:r>
    </w:p>
    <w:p w:rsidR="00854B6F" w:rsidRPr="00A935D9" w:rsidRDefault="00854B6F" w:rsidP="00A935D9">
      <w:pPr>
        <w:pStyle w:val="Default"/>
        <w:tabs>
          <w:tab w:val="num" w:pos="0"/>
        </w:tabs>
        <w:jc w:val="both"/>
        <w:rPr>
          <w:sz w:val="28"/>
          <w:szCs w:val="28"/>
        </w:rPr>
      </w:pPr>
      <w:r>
        <w:rPr>
          <w:sz w:val="28"/>
          <w:szCs w:val="28"/>
        </w:rPr>
        <w:t>8</w:t>
      </w:r>
      <w:r w:rsidRPr="00A935D9">
        <w:rPr>
          <w:sz w:val="28"/>
          <w:szCs w:val="28"/>
        </w:rPr>
        <w:t xml:space="preserve">. Представьте развернутый ответ на вопрос: «Какие документы регламентируют самостоятельную работу студента Финансового университета?». Ответ оформить в виде списка актуальных версий нормативных актов. </w:t>
      </w:r>
    </w:p>
    <w:p w:rsidR="00854B6F" w:rsidRPr="00A935D9" w:rsidRDefault="00854B6F" w:rsidP="00E71688">
      <w:pPr>
        <w:pStyle w:val="Default"/>
        <w:ind w:firstLine="540"/>
        <w:jc w:val="both"/>
        <w:rPr>
          <w:sz w:val="28"/>
          <w:szCs w:val="28"/>
        </w:rPr>
      </w:pPr>
      <w:r w:rsidRPr="00A935D9">
        <w:rPr>
          <w:sz w:val="28"/>
          <w:szCs w:val="28"/>
        </w:rPr>
        <w:t xml:space="preserve"> </w:t>
      </w:r>
    </w:p>
    <w:p w:rsidR="00854B6F" w:rsidRPr="00DA18E9" w:rsidRDefault="00854B6F"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854B6F" w:rsidRDefault="00854B6F" w:rsidP="00164A62">
      <w:pPr>
        <w:jc w:val="center"/>
        <w:rPr>
          <w:b/>
          <w:bCs/>
          <w:sz w:val="28"/>
          <w:szCs w:val="28"/>
        </w:rPr>
      </w:pPr>
    </w:p>
    <w:p w:rsidR="00854B6F" w:rsidRPr="00B566BD" w:rsidRDefault="00854B6F" w:rsidP="003763F1">
      <w:pPr>
        <w:ind w:firstLine="540"/>
        <w:jc w:val="both"/>
        <w:rPr>
          <w:sz w:val="28"/>
          <w:szCs w:val="28"/>
        </w:rPr>
      </w:pPr>
      <w:r w:rsidRPr="00B566BD">
        <w:rPr>
          <w:sz w:val="28"/>
          <w:szCs w:val="28"/>
        </w:rPr>
        <w:t>Промежуточная аттестация по дисциплине «</w:t>
      </w:r>
      <w:r>
        <w:rPr>
          <w:sz w:val="28"/>
          <w:szCs w:val="28"/>
        </w:rPr>
        <w:t>Финансовый университет: история и современность</w:t>
      </w:r>
      <w:r w:rsidRPr="00B566BD">
        <w:rPr>
          <w:sz w:val="28"/>
          <w:szCs w:val="28"/>
        </w:rPr>
        <w:t>» проводится в устной форме. На подготовку к ответу отводится 30 минут.</w:t>
      </w:r>
    </w:p>
    <w:p w:rsidR="00854B6F" w:rsidRPr="001A70ED" w:rsidRDefault="00854B6F" w:rsidP="003763F1">
      <w:pPr>
        <w:shd w:val="clear" w:color="auto" w:fill="FFFFFF"/>
        <w:jc w:val="both"/>
        <w:rPr>
          <w:b/>
          <w:bCs/>
        </w:rPr>
      </w:pPr>
    </w:p>
    <w:p w:rsidR="00854B6F" w:rsidRPr="001A70ED" w:rsidRDefault="00854B6F" w:rsidP="003763F1">
      <w:pPr>
        <w:shd w:val="clear" w:color="auto" w:fill="FFFFFF"/>
        <w:jc w:val="center"/>
        <w:rPr>
          <w:b/>
          <w:bCs/>
        </w:rPr>
      </w:pPr>
      <w:r w:rsidRPr="001A70ED">
        <w:rPr>
          <w:b/>
          <w:bCs/>
        </w:rPr>
        <w:t>Пример билета для промежуточной аттестации</w:t>
      </w:r>
    </w:p>
    <w:p w:rsidR="00854B6F" w:rsidRPr="001A70ED" w:rsidRDefault="00854B6F" w:rsidP="003763F1">
      <w:pPr>
        <w:shd w:val="clear" w:color="auto" w:fill="FFFFFF"/>
        <w:jc w:val="center"/>
        <w:rPr>
          <w:b/>
          <w:bCs/>
        </w:rPr>
      </w:pPr>
      <w:r w:rsidRPr="001A70ED">
        <w:rPr>
          <w:b/>
          <w:bCs/>
        </w:rPr>
        <w:t>_______________________________________________________________</w:t>
      </w:r>
    </w:p>
    <w:p w:rsidR="00854B6F" w:rsidRPr="001A70ED" w:rsidRDefault="00854B6F" w:rsidP="003763F1">
      <w:pPr>
        <w:shd w:val="clear" w:color="auto" w:fill="FFFFFF"/>
        <w:jc w:val="both"/>
        <w:rPr>
          <w:b/>
          <w:bCs/>
        </w:rPr>
      </w:pPr>
    </w:p>
    <w:p w:rsidR="00854B6F" w:rsidRPr="0069783D" w:rsidRDefault="00854B6F" w:rsidP="003763F1">
      <w:pPr>
        <w:jc w:val="center"/>
      </w:pPr>
      <w:r w:rsidRPr="0069783D">
        <w:t>Федеральное государственное образовательное бюджетное учреждение</w:t>
      </w:r>
    </w:p>
    <w:p w:rsidR="00854B6F" w:rsidRPr="0069783D" w:rsidRDefault="00854B6F" w:rsidP="003763F1">
      <w:pPr>
        <w:jc w:val="center"/>
      </w:pPr>
      <w:r w:rsidRPr="0069783D">
        <w:t>высшего образования</w:t>
      </w:r>
    </w:p>
    <w:p w:rsidR="00854B6F" w:rsidRPr="0069783D" w:rsidRDefault="00854B6F" w:rsidP="003763F1">
      <w:pPr>
        <w:jc w:val="center"/>
      </w:pPr>
      <w:r w:rsidRPr="0069783D">
        <w:t>«Финансовый университет при Правительстве Российской Федерации»</w:t>
      </w:r>
    </w:p>
    <w:p w:rsidR="00854B6F" w:rsidRPr="0069783D" w:rsidRDefault="00854B6F" w:rsidP="003763F1">
      <w:pPr>
        <w:jc w:val="center"/>
      </w:pPr>
      <w:r w:rsidRPr="0069783D">
        <w:t>(Финансовый университет)</w:t>
      </w:r>
    </w:p>
    <w:p w:rsidR="00854B6F" w:rsidRPr="0069783D" w:rsidRDefault="00854B6F" w:rsidP="003763F1">
      <w:pPr>
        <w:jc w:val="center"/>
      </w:pPr>
      <w:r w:rsidRPr="0069783D">
        <w:t>Орловский филиал</w:t>
      </w:r>
    </w:p>
    <w:p w:rsidR="00854B6F" w:rsidRPr="0069783D" w:rsidRDefault="00854B6F" w:rsidP="003763F1">
      <w:pPr>
        <w:jc w:val="center"/>
        <w:rPr>
          <w:b/>
          <w:bCs/>
        </w:rPr>
      </w:pPr>
    </w:p>
    <w:tbl>
      <w:tblPr>
        <w:tblW w:w="9540" w:type="dxa"/>
        <w:tblInd w:w="-106" w:type="dxa"/>
        <w:tblLook w:val="00A0"/>
      </w:tblPr>
      <w:tblGrid>
        <w:gridCol w:w="2943"/>
        <w:gridCol w:w="6597"/>
      </w:tblGrid>
      <w:tr w:rsidR="00854B6F" w:rsidRPr="0069783D">
        <w:tc>
          <w:tcPr>
            <w:tcW w:w="2943" w:type="dxa"/>
          </w:tcPr>
          <w:p w:rsidR="00854B6F" w:rsidRPr="0069783D" w:rsidRDefault="00854B6F" w:rsidP="002B5239">
            <w:r w:rsidRPr="0069783D">
              <w:t>Кафедра</w:t>
            </w:r>
          </w:p>
        </w:tc>
        <w:tc>
          <w:tcPr>
            <w:tcW w:w="6597" w:type="dxa"/>
          </w:tcPr>
          <w:p w:rsidR="00854B6F" w:rsidRPr="0069783D" w:rsidRDefault="00854B6F" w:rsidP="002B5239">
            <w:r w:rsidRPr="0069783D">
              <w:t>Математика, информатика и общегуманитарные дисциплины</w:t>
            </w:r>
          </w:p>
        </w:tc>
      </w:tr>
      <w:tr w:rsidR="00854B6F" w:rsidRPr="0069783D">
        <w:tc>
          <w:tcPr>
            <w:tcW w:w="2943" w:type="dxa"/>
          </w:tcPr>
          <w:p w:rsidR="00854B6F" w:rsidRPr="0069783D" w:rsidRDefault="00854B6F" w:rsidP="002B5239">
            <w:r w:rsidRPr="0069783D">
              <w:t>Дисциплина</w:t>
            </w:r>
          </w:p>
        </w:tc>
        <w:tc>
          <w:tcPr>
            <w:tcW w:w="6597" w:type="dxa"/>
          </w:tcPr>
          <w:p w:rsidR="00854B6F" w:rsidRPr="0069783D" w:rsidRDefault="00854B6F" w:rsidP="002B5239">
            <w:r>
              <w:t>Финансовый университет: история и современность</w:t>
            </w:r>
          </w:p>
        </w:tc>
      </w:tr>
      <w:tr w:rsidR="00854B6F" w:rsidRPr="0069783D">
        <w:tc>
          <w:tcPr>
            <w:tcW w:w="2943" w:type="dxa"/>
          </w:tcPr>
          <w:p w:rsidR="00854B6F" w:rsidRPr="0069783D" w:rsidRDefault="00854B6F" w:rsidP="002B5239">
            <w:r w:rsidRPr="0069783D">
              <w:t>Направление подготовки</w:t>
            </w:r>
          </w:p>
        </w:tc>
        <w:tc>
          <w:tcPr>
            <w:tcW w:w="6597" w:type="dxa"/>
          </w:tcPr>
          <w:p w:rsidR="00854B6F" w:rsidRPr="0069783D" w:rsidRDefault="00854B6F" w:rsidP="002B5239">
            <w:r w:rsidRPr="0069783D">
              <w:t>38.03.0</w:t>
            </w:r>
            <w:r>
              <w:t>2</w:t>
            </w:r>
            <w:r w:rsidRPr="0069783D">
              <w:t xml:space="preserve"> </w:t>
            </w:r>
            <w:r>
              <w:t>Менеджмент</w:t>
            </w:r>
          </w:p>
        </w:tc>
      </w:tr>
      <w:tr w:rsidR="00854B6F" w:rsidRPr="0069783D">
        <w:tc>
          <w:tcPr>
            <w:tcW w:w="2943" w:type="dxa"/>
          </w:tcPr>
          <w:p w:rsidR="00854B6F" w:rsidRPr="0069783D" w:rsidRDefault="00854B6F" w:rsidP="002B5239">
            <w:r w:rsidRPr="0069783D">
              <w:t>Профиль</w:t>
            </w:r>
          </w:p>
        </w:tc>
        <w:tc>
          <w:tcPr>
            <w:tcW w:w="6597" w:type="dxa"/>
          </w:tcPr>
          <w:p w:rsidR="00854B6F" w:rsidRPr="0069783D" w:rsidRDefault="00854B6F" w:rsidP="002B5239">
            <w:r>
              <w:t>Менеджмент и управление бизнесом</w:t>
            </w:r>
          </w:p>
        </w:tc>
      </w:tr>
      <w:tr w:rsidR="00854B6F" w:rsidRPr="0069783D">
        <w:tc>
          <w:tcPr>
            <w:tcW w:w="2943" w:type="dxa"/>
          </w:tcPr>
          <w:p w:rsidR="00854B6F" w:rsidRPr="0069783D" w:rsidRDefault="00854B6F" w:rsidP="002B5239">
            <w:r w:rsidRPr="0069783D">
              <w:t>Форма обучения</w:t>
            </w:r>
          </w:p>
        </w:tc>
        <w:tc>
          <w:tcPr>
            <w:tcW w:w="6597" w:type="dxa"/>
          </w:tcPr>
          <w:p w:rsidR="00854B6F" w:rsidRPr="0069783D" w:rsidRDefault="00854B6F" w:rsidP="002B5239">
            <w:r>
              <w:t>о</w:t>
            </w:r>
            <w:r w:rsidRPr="0069783D">
              <w:t>чная</w:t>
            </w:r>
          </w:p>
        </w:tc>
      </w:tr>
      <w:tr w:rsidR="00854B6F" w:rsidRPr="0069783D">
        <w:tc>
          <w:tcPr>
            <w:tcW w:w="2943" w:type="dxa"/>
          </w:tcPr>
          <w:p w:rsidR="00854B6F" w:rsidRPr="0069783D" w:rsidRDefault="00854B6F" w:rsidP="002B5239">
            <w:r w:rsidRPr="0069783D">
              <w:t>Семестр</w:t>
            </w:r>
          </w:p>
        </w:tc>
        <w:tc>
          <w:tcPr>
            <w:tcW w:w="6597" w:type="dxa"/>
          </w:tcPr>
          <w:p w:rsidR="00854B6F" w:rsidRPr="0069783D" w:rsidRDefault="00854B6F" w:rsidP="002B5239">
            <w:r w:rsidRPr="0069783D">
              <w:t>1</w:t>
            </w:r>
          </w:p>
        </w:tc>
      </w:tr>
    </w:tbl>
    <w:p w:rsidR="00854B6F" w:rsidRPr="0069783D" w:rsidRDefault="00854B6F" w:rsidP="003763F1">
      <w:pPr>
        <w:jc w:val="center"/>
        <w:rPr>
          <w:b/>
          <w:bCs/>
        </w:rPr>
      </w:pPr>
    </w:p>
    <w:p w:rsidR="00854B6F" w:rsidRPr="0069783D" w:rsidRDefault="00854B6F" w:rsidP="003763F1">
      <w:pPr>
        <w:jc w:val="center"/>
        <w:rPr>
          <w:b/>
          <w:bCs/>
        </w:rPr>
      </w:pPr>
      <w:r w:rsidRPr="0069783D">
        <w:rPr>
          <w:b/>
          <w:bCs/>
        </w:rPr>
        <w:t>БИЛЕТ № 1</w:t>
      </w:r>
    </w:p>
    <w:p w:rsidR="00854B6F" w:rsidRPr="0069783D" w:rsidRDefault="00854B6F" w:rsidP="003763F1">
      <w:pPr>
        <w:autoSpaceDE w:val="0"/>
        <w:autoSpaceDN w:val="0"/>
        <w:adjustRightInd w:val="0"/>
        <w:jc w:val="both"/>
        <w:rPr>
          <w:b/>
          <w:bCs/>
        </w:rPr>
      </w:pPr>
      <w:r w:rsidRPr="0069783D">
        <w:rPr>
          <w:b/>
          <w:bCs/>
        </w:rPr>
        <w:t>I. Теоретический вопрос (21 балл):</w:t>
      </w:r>
    </w:p>
    <w:p w:rsidR="00854B6F" w:rsidRPr="0069783D" w:rsidRDefault="00854B6F" w:rsidP="003763F1">
      <w:r w:rsidRPr="0069783D">
        <w:t xml:space="preserve"> </w:t>
      </w:r>
      <w:r w:rsidRPr="001A70ED">
        <w:t>Правовые основы регулирования высшего образования в Российской Федерации.</w:t>
      </w:r>
    </w:p>
    <w:p w:rsidR="00854B6F" w:rsidRPr="0069783D" w:rsidRDefault="00854B6F" w:rsidP="003763F1">
      <w:pPr>
        <w:rPr>
          <w:b/>
          <w:bCs/>
        </w:rPr>
      </w:pPr>
    </w:p>
    <w:p w:rsidR="00854B6F" w:rsidRPr="0069783D" w:rsidRDefault="00854B6F" w:rsidP="003763F1">
      <w:pPr>
        <w:rPr>
          <w:b/>
          <w:bCs/>
        </w:rPr>
      </w:pPr>
      <w:r w:rsidRPr="0069783D">
        <w:rPr>
          <w:b/>
          <w:bCs/>
        </w:rPr>
        <w:t xml:space="preserve">II. </w:t>
      </w:r>
      <w:r>
        <w:rPr>
          <w:b/>
          <w:bCs/>
        </w:rPr>
        <w:t>Удаленное тестирование (12 баллов).</w:t>
      </w:r>
    </w:p>
    <w:p w:rsidR="00854B6F" w:rsidRPr="0069783D" w:rsidRDefault="00854B6F" w:rsidP="003763F1">
      <w:pPr>
        <w:jc w:val="both"/>
      </w:pPr>
    </w:p>
    <w:p w:rsidR="00854B6F" w:rsidRPr="0069783D" w:rsidRDefault="00854B6F" w:rsidP="003763F1">
      <w:pPr>
        <w:jc w:val="both"/>
        <w:rPr>
          <w:b/>
          <w:bCs/>
        </w:rPr>
      </w:pPr>
      <w:r w:rsidRPr="0069783D">
        <w:rPr>
          <w:b/>
          <w:bCs/>
          <w:lang w:val="en-US"/>
        </w:rPr>
        <w:t>III</w:t>
      </w:r>
      <w:r w:rsidRPr="0069783D">
        <w:rPr>
          <w:b/>
          <w:bCs/>
        </w:rPr>
        <w:t>. Практико-ориентированное задание (27 баллов).</w:t>
      </w:r>
    </w:p>
    <w:p w:rsidR="00854B6F" w:rsidRPr="00C84ABC" w:rsidRDefault="00854B6F" w:rsidP="003763F1">
      <w:pPr>
        <w:pStyle w:val="BodyText"/>
        <w:spacing w:after="0"/>
        <w:rPr>
          <w:b/>
          <w:bCs/>
        </w:rPr>
      </w:pPr>
      <w:r w:rsidRPr="00C84ABC">
        <w:rPr>
          <w:b/>
          <w:bCs/>
        </w:rPr>
        <w:t>Прокомментируйте высказывание.</w:t>
      </w:r>
    </w:p>
    <w:p w:rsidR="00854B6F" w:rsidRPr="00955065" w:rsidRDefault="00854B6F" w:rsidP="003763F1">
      <w:pPr>
        <w:pStyle w:val="BodyText"/>
        <w:spacing w:after="0"/>
        <w:jc w:val="both"/>
      </w:pPr>
      <w:r w:rsidRPr="00955065">
        <w:t>Оформите предложенный преподавателем электронный документ (файл) в соответствии с ГОСТом.</w:t>
      </w:r>
    </w:p>
    <w:p w:rsidR="00854B6F" w:rsidRPr="0069783D" w:rsidRDefault="00854B6F" w:rsidP="003763F1">
      <w:pPr>
        <w:pStyle w:val="BodyText"/>
        <w:spacing w:after="0"/>
        <w:jc w:val="right"/>
      </w:pPr>
    </w:p>
    <w:p w:rsidR="00854B6F" w:rsidRPr="0069783D" w:rsidRDefault="00854B6F" w:rsidP="003763F1">
      <w:r w:rsidRPr="0069783D">
        <w:t xml:space="preserve">Подготовил: </w:t>
      </w:r>
      <w:r w:rsidRPr="0069783D">
        <w:tab/>
      </w:r>
      <w:r w:rsidRPr="0069783D">
        <w:tab/>
        <w:t>_____________________  В.В. Вострикова</w:t>
      </w:r>
    </w:p>
    <w:p w:rsidR="00854B6F" w:rsidRPr="0069783D" w:rsidRDefault="00854B6F" w:rsidP="003763F1">
      <w:r w:rsidRPr="0069783D">
        <w:t>Утверждаю:</w:t>
      </w:r>
    </w:p>
    <w:p w:rsidR="00854B6F" w:rsidRPr="0069783D" w:rsidRDefault="00854B6F" w:rsidP="003763F1">
      <w:pPr>
        <w:tabs>
          <w:tab w:val="left" w:pos="5670"/>
        </w:tabs>
      </w:pPr>
      <w:r w:rsidRPr="0069783D">
        <w:t>Зав. кафедрой            _____________________  Е.С. Филонова            «</w:t>
      </w:r>
      <w:r>
        <w:softHyphen/>
        <w:t>__</w:t>
      </w:r>
      <w:r w:rsidRPr="0069783D">
        <w:t xml:space="preserve">» </w:t>
      </w:r>
      <w:r>
        <w:t>_____</w:t>
      </w:r>
      <w:r w:rsidRPr="0069783D">
        <w:t xml:space="preserve">  20</w:t>
      </w:r>
      <w:r>
        <w:t>___</w:t>
      </w:r>
      <w:r w:rsidRPr="0069783D">
        <w:t xml:space="preserve"> г.</w:t>
      </w:r>
    </w:p>
    <w:p w:rsidR="00854B6F" w:rsidRPr="00164A62" w:rsidRDefault="00854B6F" w:rsidP="003763F1">
      <w:pPr>
        <w:rPr>
          <w:b/>
          <w:bCs/>
          <w:sz w:val="28"/>
          <w:szCs w:val="28"/>
        </w:rPr>
      </w:pPr>
      <w:r w:rsidRPr="001A70ED">
        <w:t>_____________________________________________________________________________</w:t>
      </w:r>
    </w:p>
    <w:p w:rsidR="00854B6F" w:rsidRDefault="00854B6F" w:rsidP="00D04270">
      <w:pPr>
        <w:jc w:val="center"/>
        <w:rPr>
          <w:b/>
          <w:bCs/>
          <w:sz w:val="28"/>
          <w:szCs w:val="28"/>
          <w:lang w:eastAsia="en-US"/>
        </w:rPr>
      </w:pPr>
    </w:p>
    <w:p w:rsidR="00854B6F" w:rsidRDefault="00854B6F" w:rsidP="00D04270">
      <w:pPr>
        <w:jc w:val="center"/>
        <w:rPr>
          <w:b/>
          <w:bCs/>
          <w:sz w:val="28"/>
          <w:szCs w:val="28"/>
          <w:lang w:eastAsia="en-US"/>
        </w:rPr>
      </w:pPr>
      <w:r w:rsidRPr="00D04270">
        <w:rPr>
          <w:b/>
          <w:bCs/>
          <w:sz w:val="28"/>
          <w:szCs w:val="28"/>
          <w:lang w:eastAsia="en-US"/>
        </w:rPr>
        <w:t>Критерии оценивания</w:t>
      </w:r>
    </w:p>
    <w:p w:rsidR="00854B6F" w:rsidRPr="00D04270" w:rsidRDefault="00854B6F" w:rsidP="00D04270">
      <w:pPr>
        <w:jc w:val="center"/>
        <w:rPr>
          <w:b/>
          <w:bCs/>
          <w:sz w:val="28"/>
          <w:szCs w:val="28"/>
          <w:lang w:eastAsia="en-US"/>
        </w:rPr>
      </w:pPr>
    </w:p>
    <w:p w:rsidR="00854B6F" w:rsidRDefault="00854B6F" w:rsidP="00826CD0">
      <w:pPr>
        <w:tabs>
          <w:tab w:val="left" w:pos="0"/>
        </w:tabs>
        <w:autoSpaceDE w:val="0"/>
        <w:autoSpaceDN w:val="0"/>
        <w:adjustRightInd w:val="0"/>
        <w:ind w:firstLine="54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854B6F" w:rsidRPr="00680F1E" w:rsidRDefault="00854B6F"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854B6F" w:rsidRPr="00680F1E" w:rsidRDefault="00854B6F"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зачтено)</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854B6F" w:rsidRPr="00680F1E" w:rsidRDefault="00854B6F"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70-85 баллов (оценка зачтено)</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854B6F" w:rsidRPr="00680F1E" w:rsidRDefault="00854B6F"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50-69 баллов (оценка зачтено)</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854B6F" w:rsidRPr="00680F1E" w:rsidRDefault="00854B6F" w:rsidP="00A651E7">
      <w:pPr>
        <w:shd w:val="clear" w:color="auto" w:fill="FFFFFF"/>
        <w:ind w:firstLine="540"/>
        <w:jc w:val="both"/>
        <w:rPr>
          <w:b/>
          <w:bCs/>
          <w:sz w:val="28"/>
          <w:szCs w:val="28"/>
        </w:rPr>
      </w:pPr>
      <w:r w:rsidRPr="00680F1E">
        <w:rPr>
          <w:i/>
          <w:iCs/>
          <w:sz w:val="28"/>
          <w:szCs w:val="28"/>
        </w:rPr>
        <w:t>- менее 50 баллов (оценка не зачтено)</w:t>
      </w:r>
      <w:r w:rsidRPr="00680F1E">
        <w:rPr>
          <w:sz w:val="28"/>
          <w:szCs w:val="28"/>
        </w:rPr>
        <w:t>: незнание теоретического материала дисциплины, неспособность выполнить практико-ориентированное задание.</w:t>
      </w:r>
    </w:p>
    <w:p w:rsidR="00854B6F" w:rsidRPr="00164A62" w:rsidRDefault="00854B6F" w:rsidP="00AB37FA">
      <w:pPr>
        <w:suppressAutoHyphens/>
        <w:ind w:right="68" w:firstLine="540"/>
        <w:jc w:val="both"/>
        <w:rPr>
          <w:rFonts w:ascii="TimesNewRomanPSMT"/>
          <w:b/>
          <w:bCs/>
          <w:sz w:val="28"/>
          <w:szCs w:val="28"/>
        </w:rPr>
      </w:pP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854B6F" w:rsidRDefault="00854B6F" w:rsidP="00164A62">
      <w:pPr>
        <w:suppressAutoHyphens/>
        <w:ind w:right="70"/>
        <w:jc w:val="center"/>
        <w:rPr>
          <w:sz w:val="28"/>
          <w:szCs w:val="28"/>
        </w:rPr>
      </w:pPr>
    </w:p>
    <w:p w:rsidR="00854B6F" w:rsidRPr="007A5881" w:rsidRDefault="00854B6F"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854B6F" w:rsidRPr="00D8519B" w:rsidRDefault="00854B6F"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854B6F" w:rsidRPr="00164A62" w:rsidRDefault="00854B6F" w:rsidP="00164A62">
      <w:pPr>
        <w:suppressAutoHyphens/>
        <w:ind w:right="70"/>
        <w:jc w:val="center"/>
        <w:rPr>
          <w:sz w:val="28"/>
          <w:szCs w:val="28"/>
        </w:rPr>
      </w:pPr>
    </w:p>
    <w:p w:rsidR="00854B6F" w:rsidRPr="0015118E" w:rsidRDefault="00854B6F" w:rsidP="007A5881">
      <w:pPr>
        <w:pStyle w:val="Heading1"/>
        <w:tabs>
          <w:tab w:val="clear" w:pos="365"/>
        </w:tabs>
        <w:spacing w:line="240" w:lineRule="auto"/>
        <w:ind w:left="0"/>
        <w:jc w:val="both"/>
      </w:pPr>
      <w:bookmarkStart w:id="17" w:name="_Toc125753681"/>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854B6F" w:rsidRDefault="00854B6F" w:rsidP="008550E1">
      <w:pPr>
        <w:pStyle w:val="Default"/>
        <w:rPr>
          <w:b/>
          <w:bCs/>
          <w:sz w:val="28"/>
          <w:szCs w:val="28"/>
        </w:rPr>
      </w:pPr>
      <w:bookmarkStart w:id="18" w:name="_Toc432521407"/>
      <w:bookmarkStart w:id="19" w:name="_Toc432521433"/>
      <w:bookmarkStart w:id="20" w:name="_Toc432521500"/>
      <w:bookmarkStart w:id="21" w:name="_Toc432521408"/>
      <w:bookmarkStart w:id="22" w:name="_Toc432521434"/>
      <w:bookmarkStart w:id="23" w:name="_Toc432521501"/>
    </w:p>
    <w:p w:rsidR="00854B6F" w:rsidRPr="008550E1" w:rsidRDefault="00854B6F" w:rsidP="008550E1">
      <w:pPr>
        <w:pStyle w:val="Default"/>
        <w:rPr>
          <w:b/>
          <w:bCs/>
          <w:sz w:val="28"/>
          <w:szCs w:val="28"/>
        </w:rPr>
      </w:pPr>
      <w:r w:rsidRPr="008550E1">
        <w:rPr>
          <w:b/>
          <w:bCs/>
          <w:sz w:val="28"/>
          <w:szCs w:val="28"/>
        </w:rPr>
        <w:t>Нормативные документы и локальные акты</w:t>
      </w:r>
    </w:p>
    <w:p w:rsidR="00854B6F" w:rsidRDefault="00854B6F" w:rsidP="008550E1">
      <w:pPr>
        <w:pStyle w:val="Default"/>
        <w:ind w:firstLine="540"/>
        <w:jc w:val="both"/>
        <w:rPr>
          <w:sz w:val="28"/>
          <w:szCs w:val="28"/>
        </w:rPr>
      </w:pPr>
      <w:r>
        <w:rPr>
          <w:sz w:val="28"/>
          <w:szCs w:val="28"/>
        </w:rPr>
        <w:t xml:space="preserve">1. Федеральный Закон от 29.12.2012 № 273-ФЗ «Об образовании в Российской Федерации» (ред. От 25.11.2013; с изм. и доп., вступ. в силу 01.01.2014) </w:t>
      </w:r>
    </w:p>
    <w:p w:rsidR="00854B6F" w:rsidRDefault="00854B6F" w:rsidP="008550E1">
      <w:pPr>
        <w:pStyle w:val="Default"/>
        <w:ind w:firstLine="540"/>
        <w:jc w:val="both"/>
        <w:rPr>
          <w:sz w:val="28"/>
          <w:szCs w:val="28"/>
        </w:rPr>
      </w:pPr>
      <w:r>
        <w:rPr>
          <w:sz w:val="28"/>
          <w:szCs w:val="28"/>
        </w:rPr>
        <w:t xml:space="preserve">2. 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p>
    <w:p w:rsidR="00854B6F" w:rsidRPr="00330EF3" w:rsidRDefault="00854B6F" w:rsidP="008550E1">
      <w:pPr>
        <w:ind w:firstLine="540"/>
        <w:jc w:val="both"/>
        <w:rPr>
          <w:b/>
          <w:bCs/>
          <w:sz w:val="28"/>
          <w:szCs w:val="28"/>
        </w:rPr>
      </w:pPr>
      <w:r w:rsidRPr="00330EF3">
        <w:rPr>
          <w:b/>
          <w:bCs/>
          <w:sz w:val="28"/>
          <w:szCs w:val="28"/>
        </w:rPr>
        <w:t>а) основная:</w:t>
      </w:r>
    </w:p>
    <w:p w:rsidR="00854B6F" w:rsidRDefault="00854B6F" w:rsidP="008550E1">
      <w:pPr>
        <w:ind w:firstLine="540"/>
        <w:jc w:val="both"/>
        <w:rPr>
          <w:sz w:val="28"/>
          <w:szCs w:val="28"/>
        </w:rPr>
      </w:pPr>
      <w:r>
        <w:rPr>
          <w:sz w:val="28"/>
          <w:szCs w:val="28"/>
        </w:rPr>
        <w:t>3</w:t>
      </w:r>
      <w:r w:rsidRPr="002328C0">
        <w:rPr>
          <w:sz w:val="28"/>
          <w:szCs w:val="28"/>
        </w:rPr>
        <w:t>. Финансовый университет: прошлое, настоящее, будущее: учеб. пособие / под ред. М.А. Эскиндарова.</w:t>
      </w:r>
      <w:r>
        <w:rPr>
          <w:sz w:val="28"/>
          <w:szCs w:val="28"/>
        </w:rPr>
        <w:t xml:space="preserve"> – М., 2011. – 184 с.</w:t>
      </w:r>
      <w:r w:rsidRPr="002328C0">
        <w:rPr>
          <w:sz w:val="28"/>
          <w:szCs w:val="28"/>
        </w:rPr>
        <w:t xml:space="preserve"> </w:t>
      </w:r>
      <w:r>
        <w:rPr>
          <w:sz w:val="28"/>
          <w:szCs w:val="28"/>
        </w:rPr>
        <w:t>(доступен в папке «Студент»).</w:t>
      </w:r>
    </w:p>
    <w:p w:rsidR="00854B6F" w:rsidRPr="00931E58" w:rsidRDefault="00854B6F" w:rsidP="008550E1">
      <w:pPr>
        <w:ind w:firstLine="540"/>
        <w:jc w:val="both"/>
        <w:rPr>
          <w:b/>
          <w:bCs/>
          <w:sz w:val="32"/>
          <w:szCs w:val="32"/>
        </w:rPr>
      </w:pPr>
      <w:r w:rsidRPr="00330EF3">
        <w:rPr>
          <w:b/>
          <w:bCs/>
          <w:sz w:val="28"/>
          <w:szCs w:val="28"/>
        </w:rPr>
        <w:t>б) дополнительная</w:t>
      </w:r>
      <w:r w:rsidRPr="00931E58">
        <w:rPr>
          <w:b/>
          <w:bCs/>
          <w:sz w:val="32"/>
          <w:szCs w:val="32"/>
        </w:rPr>
        <w:t>:</w:t>
      </w:r>
    </w:p>
    <w:p w:rsidR="00854B6F" w:rsidRPr="00656E08" w:rsidRDefault="00854B6F" w:rsidP="008550E1">
      <w:pPr>
        <w:pStyle w:val="Default"/>
        <w:ind w:firstLine="540"/>
        <w:jc w:val="both"/>
        <w:rPr>
          <w:color w:val="auto"/>
          <w:sz w:val="28"/>
          <w:szCs w:val="28"/>
        </w:rPr>
      </w:pPr>
      <w:r>
        <w:rPr>
          <w:color w:val="auto"/>
          <w:sz w:val="28"/>
          <w:szCs w:val="28"/>
        </w:rPr>
        <w:t>4</w:t>
      </w:r>
      <w:r w:rsidRPr="00656E08">
        <w:rPr>
          <w:color w:val="auto"/>
          <w:sz w:val="28"/>
          <w:szCs w:val="28"/>
        </w:rPr>
        <w:t xml:space="preserve">. </w:t>
      </w:r>
      <w:r>
        <w:rPr>
          <w:color w:val="auto"/>
          <w:sz w:val="28"/>
          <w:szCs w:val="28"/>
          <w:shd w:val="clear" w:color="auto" w:fill="FFFFFF"/>
        </w:rPr>
        <w:t>Алексеев М. Министры финансов</w:t>
      </w:r>
      <w:r w:rsidRPr="00656E08">
        <w:rPr>
          <w:color w:val="auto"/>
          <w:sz w:val="28"/>
          <w:szCs w:val="28"/>
          <w:shd w:val="clear" w:color="auto" w:fill="FFFFFF"/>
        </w:rPr>
        <w:t xml:space="preserve"> от Российской империи до наших дней / М</w:t>
      </w:r>
      <w:r>
        <w:rPr>
          <w:color w:val="auto"/>
          <w:sz w:val="28"/>
          <w:szCs w:val="28"/>
          <w:shd w:val="clear" w:color="auto" w:fill="FFFFFF"/>
        </w:rPr>
        <w:t>.</w:t>
      </w:r>
      <w:r w:rsidRPr="00656E08">
        <w:rPr>
          <w:color w:val="auto"/>
          <w:sz w:val="28"/>
          <w:szCs w:val="28"/>
          <w:shd w:val="clear" w:color="auto" w:fill="FFFFFF"/>
        </w:rPr>
        <w:t xml:space="preserve"> Ал</w:t>
      </w:r>
      <w:r>
        <w:rPr>
          <w:color w:val="auto"/>
          <w:sz w:val="28"/>
          <w:szCs w:val="28"/>
          <w:shd w:val="clear" w:color="auto" w:fill="FFFFFF"/>
        </w:rPr>
        <w:t xml:space="preserve">ексеев, А. Пачкалов. 2-е изд. – </w:t>
      </w:r>
      <w:r w:rsidRPr="00656E08">
        <w:rPr>
          <w:color w:val="auto"/>
          <w:sz w:val="28"/>
          <w:szCs w:val="28"/>
          <w:shd w:val="clear" w:color="auto" w:fill="FFFFFF"/>
        </w:rPr>
        <w:t>М</w:t>
      </w:r>
      <w:r>
        <w:rPr>
          <w:color w:val="auto"/>
          <w:sz w:val="28"/>
          <w:szCs w:val="28"/>
          <w:shd w:val="clear" w:color="auto" w:fill="FFFFFF"/>
        </w:rPr>
        <w:t>.</w:t>
      </w:r>
      <w:r w:rsidRPr="00656E08">
        <w:rPr>
          <w:color w:val="auto"/>
          <w:sz w:val="28"/>
          <w:szCs w:val="28"/>
          <w:shd w:val="clear" w:color="auto" w:fill="FFFFFF"/>
        </w:rPr>
        <w:t>: Интел</w:t>
      </w:r>
      <w:r>
        <w:rPr>
          <w:color w:val="auto"/>
          <w:sz w:val="28"/>
          <w:szCs w:val="28"/>
          <w:shd w:val="clear" w:color="auto" w:fill="FFFFFF"/>
        </w:rPr>
        <w:t xml:space="preserve">лектуальная Литература, 2019. – </w:t>
      </w:r>
      <w:r w:rsidRPr="00656E08">
        <w:rPr>
          <w:color w:val="auto"/>
          <w:sz w:val="28"/>
          <w:szCs w:val="28"/>
          <w:shd w:val="clear" w:color="auto" w:fill="FFFFFF"/>
        </w:rPr>
        <w:t xml:space="preserve">572 с. </w:t>
      </w:r>
      <w:r>
        <w:rPr>
          <w:color w:val="auto"/>
          <w:sz w:val="28"/>
          <w:szCs w:val="28"/>
          <w:shd w:val="clear" w:color="auto" w:fill="FFFFFF"/>
        </w:rPr>
        <w:t xml:space="preserve">– </w:t>
      </w:r>
      <w:r w:rsidRPr="00656E08">
        <w:rPr>
          <w:color w:val="auto"/>
          <w:sz w:val="28"/>
          <w:szCs w:val="28"/>
          <w:shd w:val="clear" w:color="auto" w:fill="FFFFFF"/>
        </w:rPr>
        <w:t xml:space="preserve">URL: </w:t>
      </w:r>
      <w:r w:rsidRPr="007F7183">
        <w:rPr>
          <w:color w:val="auto"/>
          <w:sz w:val="28"/>
          <w:szCs w:val="28"/>
          <w:shd w:val="clear" w:color="auto" w:fill="FFFFFF"/>
        </w:rPr>
        <w:t>https://znanium.com/catalog/document?id=352359</w:t>
      </w:r>
      <w:r w:rsidRPr="00656E08">
        <w:rPr>
          <w:color w:val="auto"/>
          <w:sz w:val="28"/>
          <w:szCs w:val="28"/>
          <w:shd w:val="clear" w:color="auto" w:fill="FFFFFF"/>
        </w:rPr>
        <w:t>.</w:t>
      </w:r>
    </w:p>
    <w:p w:rsidR="00854B6F" w:rsidRPr="0003533D" w:rsidRDefault="00854B6F" w:rsidP="008550E1">
      <w:pPr>
        <w:pStyle w:val="Default"/>
        <w:ind w:firstLine="540"/>
        <w:jc w:val="both"/>
        <w:rPr>
          <w:sz w:val="28"/>
          <w:szCs w:val="28"/>
        </w:rPr>
      </w:pPr>
      <w:r>
        <w:rPr>
          <w:sz w:val="28"/>
          <w:szCs w:val="28"/>
        </w:rPr>
        <w:t>5</w:t>
      </w:r>
      <w:r>
        <w:t xml:space="preserve">. </w:t>
      </w:r>
      <w:r w:rsidRPr="0003533D">
        <w:rPr>
          <w:sz w:val="28"/>
          <w:szCs w:val="28"/>
          <w:shd w:val="clear" w:color="auto" w:fill="FFFFFF"/>
        </w:rPr>
        <w:t>Гретченко А.А. Болонский процесс: интеграция России в европейское и мировое образовательное пространство: учебное пособие / Гретченко А.А., Гретченко А.И. – М.: КноРус, 2020. – 425 с.</w:t>
      </w:r>
      <w:r w:rsidRPr="0003533D">
        <w:rPr>
          <w:rFonts w:ascii="Helvetica" w:hAnsi="Helvetica" w:cs="Helvetica"/>
          <w:color w:val="333333"/>
          <w:sz w:val="28"/>
          <w:szCs w:val="28"/>
          <w:shd w:val="clear" w:color="auto" w:fill="FFFFFF"/>
        </w:rPr>
        <w:t> </w:t>
      </w:r>
      <w:r>
        <w:rPr>
          <w:rFonts w:ascii="Helvetica" w:hAnsi="Helvetica" w:cs="Helvetica"/>
          <w:color w:val="333333"/>
          <w:sz w:val="28"/>
          <w:szCs w:val="28"/>
          <w:shd w:val="clear" w:color="auto" w:fill="FFFFFF"/>
        </w:rPr>
        <w:t xml:space="preserve"> </w:t>
      </w:r>
      <w:r w:rsidRPr="007F7183">
        <w:rPr>
          <w:color w:val="auto"/>
          <w:sz w:val="28"/>
          <w:szCs w:val="28"/>
          <w:shd w:val="clear" w:color="auto" w:fill="FFFFFF"/>
        </w:rPr>
        <w:t>–</w:t>
      </w:r>
      <w:r>
        <w:rPr>
          <w:rFonts w:ascii="Helvetica" w:hAnsi="Helvetica" w:cs="Helvetica"/>
          <w:color w:val="333333"/>
          <w:sz w:val="28"/>
          <w:szCs w:val="28"/>
          <w:shd w:val="clear" w:color="auto" w:fill="FFFFFF"/>
        </w:rPr>
        <w:t xml:space="preserve"> </w:t>
      </w:r>
      <w:r w:rsidRPr="00656E08">
        <w:rPr>
          <w:color w:val="auto"/>
          <w:sz w:val="28"/>
          <w:szCs w:val="28"/>
          <w:shd w:val="clear" w:color="auto" w:fill="FFFFFF"/>
        </w:rPr>
        <w:t>URL:</w:t>
      </w:r>
      <w:r w:rsidRPr="0003533D">
        <w:rPr>
          <w:sz w:val="28"/>
          <w:szCs w:val="28"/>
        </w:rPr>
        <w:t xml:space="preserve"> </w:t>
      </w:r>
      <w:bookmarkStart w:id="24" w:name="_Toc517100034"/>
      <w:r w:rsidRPr="0003533D">
        <w:rPr>
          <w:sz w:val="28"/>
          <w:szCs w:val="28"/>
        </w:rPr>
        <w:t>https://www.book.ru/book/933509</w:t>
      </w:r>
    </w:p>
    <w:p w:rsidR="00854B6F" w:rsidRDefault="00854B6F" w:rsidP="008550E1">
      <w:pPr>
        <w:pStyle w:val="Heading1"/>
        <w:tabs>
          <w:tab w:val="clear" w:pos="365"/>
        </w:tabs>
        <w:spacing w:line="240" w:lineRule="auto"/>
        <w:ind w:left="0"/>
        <w:jc w:val="both"/>
      </w:pPr>
    </w:p>
    <w:p w:rsidR="00854B6F" w:rsidRPr="008C047D" w:rsidRDefault="00854B6F" w:rsidP="008550E1">
      <w:pPr>
        <w:pStyle w:val="Heading1"/>
        <w:tabs>
          <w:tab w:val="clear" w:pos="365"/>
        </w:tabs>
        <w:spacing w:line="240" w:lineRule="auto"/>
        <w:ind w:left="0"/>
        <w:jc w:val="both"/>
      </w:pPr>
      <w:bookmarkStart w:id="25" w:name="_Toc125753682"/>
      <w:r>
        <w:t>5</w:t>
      </w:r>
      <w:r w:rsidRPr="008C047D">
        <w:t xml:space="preserve">. </w:t>
      </w:r>
      <w:bookmarkStart w:id="26" w:name="bookmark47"/>
      <w:bookmarkStart w:id="27" w:name="bookmark48"/>
      <w:r w:rsidRPr="008C047D">
        <w:t>Перечень ресурсов информационно-телекоммуникационной сети «Интернет»,</w:t>
      </w:r>
      <w:bookmarkEnd w:id="26"/>
      <w:bookmarkEnd w:id="27"/>
      <w:r w:rsidRPr="008C047D">
        <w:t xml:space="preserve"> необходимых для освоения дисциплины</w:t>
      </w:r>
      <w:bookmarkEnd w:id="18"/>
      <w:bookmarkEnd w:id="19"/>
      <w:bookmarkEnd w:id="20"/>
      <w:bookmarkEnd w:id="24"/>
      <w:bookmarkEnd w:id="25"/>
    </w:p>
    <w:p w:rsidR="00854B6F" w:rsidRPr="008C047D" w:rsidRDefault="00854B6F" w:rsidP="008550E1">
      <w:pPr>
        <w:ind w:firstLine="540"/>
        <w:rPr>
          <w:sz w:val="28"/>
          <w:szCs w:val="28"/>
        </w:rPr>
      </w:pPr>
    </w:p>
    <w:p w:rsidR="00854B6F" w:rsidRDefault="00854B6F" w:rsidP="008550E1">
      <w:pPr>
        <w:ind w:firstLine="540"/>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854B6F" w:rsidRPr="005466A1" w:rsidRDefault="00854B6F" w:rsidP="008550E1">
      <w:pPr>
        <w:ind w:firstLine="540"/>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854B6F" w:rsidRPr="007A6A99" w:rsidRDefault="00854B6F" w:rsidP="005466A1">
      <w:pPr>
        <w:rPr>
          <w:sz w:val="28"/>
          <w:szCs w:val="28"/>
        </w:rPr>
      </w:pPr>
    </w:p>
    <w:p w:rsidR="00854B6F" w:rsidRPr="0015118E" w:rsidRDefault="00854B6F" w:rsidP="007A5881">
      <w:pPr>
        <w:pStyle w:val="Heading1"/>
        <w:tabs>
          <w:tab w:val="clear" w:pos="365"/>
        </w:tabs>
        <w:spacing w:line="240" w:lineRule="auto"/>
        <w:ind w:left="0"/>
        <w:jc w:val="both"/>
      </w:pPr>
      <w:bookmarkStart w:id="28" w:name="_Toc125753683"/>
      <w:r>
        <w:t>6</w:t>
      </w:r>
      <w:r w:rsidRPr="0015118E">
        <w:t>. Методические указания для обучающихся по освоению дисциплины</w:t>
      </w:r>
      <w:bookmarkEnd w:id="21"/>
      <w:bookmarkEnd w:id="22"/>
      <w:bookmarkEnd w:id="23"/>
      <w:bookmarkEnd w:id="28"/>
    </w:p>
    <w:p w:rsidR="00854B6F" w:rsidRPr="00957E40" w:rsidRDefault="00854B6F"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854B6F" w:rsidRPr="00957E40" w:rsidRDefault="00854B6F" w:rsidP="00957E40">
      <w:pPr>
        <w:autoSpaceDE w:val="0"/>
        <w:autoSpaceDN w:val="0"/>
        <w:adjustRightInd w:val="0"/>
        <w:jc w:val="both"/>
        <w:rPr>
          <w:sz w:val="28"/>
          <w:szCs w:val="28"/>
        </w:rPr>
      </w:pPr>
    </w:p>
    <w:p w:rsidR="00854B6F" w:rsidRPr="00957E40" w:rsidRDefault="00854B6F"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854B6F" w:rsidRPr="00B33436" w:rsidRDefault="00854B6F" w:rsidP="005D3925">
      <w:pPr>
        <w:autoSpaceDE w:val="0"/>
        <w:autoSpaceDN w:val="0"/>
        <w:adjustRightInd w:val="0"/>
        <w:ind w:firstLine="567"/>
        <w:rPr>
          <w:sz w:val="28"/>
          <w:szCs w:val="28"/>
        </w:rPr>
      </w:pPr>
      <w:r w:rsidRPr="00B33436">
        <w:rPr>
          <w:sz w:val="28"/>
          <w:szCs w:val="28"/>
        </w:rPr>
        <w:t>Студентам следует:</w:t>
      </w:r>
    </w:p>
    <w:p w:rsidR="00854B6F" w:rsidRPr="00B33436" w:rsidRDefault="00854B6F"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Финансовый университет: история и современность</w:t>
      </w:r>
      <w:r w:rsidRPr="00B33436">
        <w:rPr>
          <w:sz w:val="28"/>
          <w:szCs w:val="28"/>
        </w:rPr>
        <w:t xml:space="preserve">»; </w:t>
      </w:r>
    </w:p>
    <w:p w:rsidR="00854B6F" w:rsidRPr="00B33436" w:rsidRDefault="00854B6F"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854B6F" w:rsidRPr="00B33436" w:rsidRDefault="00854B6F"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854B6F" w:rsidRDefault="00854B6F" w:rsidP="00A651E7">
      <w:pPr>
        <w:pStyle w:val="Style4"/>
        <w:widowControl/>
        <w:jc w:val="both"/>
        <w:rPr>
          <w:rStyle w:val="FontStyle90"/>
          <w:sz w:val="28"/>
          <w:szCs w:val="28"/>
        </w:rPr>
      </w:pPr>
    </w:p>
    <w:p w:rsidR="00854B6F" w:rsidRPr="00DB04AA" w:rsidRDefault="00854B6F"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854B6F" w:rsidRPr="00DB04AA" w:rsidRDefault="00854B6F"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w:t>
      </w:r>
    </w:p>
    <w:p w:rsidR="00854B6F" w:rsidRPr="00DB04AA" w:rsidRDefault="00854B6F"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854B6F" w:rsidRPr="00DB04AA" w:rsidRDefault="00854B6F"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854B6F" w:rsidRDefault="00854B6F"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854B6F" w:rsidRPr="00957E40" w:rsidRDefault="00854B6F"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854B6F" w:rsidRPr="00957E40" w:rsidRDefault="00854B6F"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854B6F" w:rsidRPr="00957E40" w:rsidRDefault="00854B6F" w:rsidP="007A5881">
      <w:pPr>
        <w:autoSpaceDE w:val="0"/>
        <w:autoSpaceDN w:val="0"/>
        <w:adjustRightInd w:val="0"/>
        <w:ind w:firstLine="540"/>
        <w:jc w:val="both"/>
        <w:rPr>
          <w:sz w:val="28"/>
          <w:szCs w:val="28"/>
        </w:rPr>
      </w:pPr>
      <w:r w:rsidRPr="00957E40">
        <w:rPr>
          <w:sz w:val="28"/>
          <w:szCs w:val="28"/>
        </w:rPr>
        <w:t>Рекомендации студенту:</w:t>
      </w:r>
    </w:p>
    <w:p w:rsidR="00854B6F" w:rsidRPr="00957E40" w:rsidRDefault="00854B6F"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854B6F" w:rsidRPr="00957E40" w:rsidRDefault="00854B6F"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854B6F" w:rsidRPr="00957E40" w:rsidRDefault="00854B6F"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854B6F" w:rsidRPr="00957E40" w:rsidRDefault="00854B6F"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854B6F" w:rsidRPr="00957E40" w:rsidRDefault="00854B6F"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854B6F" w:rsidRPr="00957E40" w:rsidRDefault="00854B6F"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854B6F" w:rsidRPr="00957E40" w:rsidRDefault="00854B6F"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854B6F" w:rsidRPr="00957E40" w:rsidRDefault="00854B6F"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854B6F" w:rsidRPr="00957E40" w:rsidRDefault="00854B6F"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854B6F" w:rsidRPr="00957E40" w:rsidRDefault="00854B6F" w:rsidP="007A5881">
      <w:pPr>
        <w:autoSpaceDE w:val="0"/>
        <w:autoSpaceDN w:val="0"/>
        <w:adjustRightInd w:val="0"/>
        <w:ind w:firstLine="540"/>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854B6F" w:rsidRDefault="00854B6F" w:rsidP="007A5881">
      <w:pPr>
        <w:pStyle w:val="Heading1"/>
        <w:keepNext/>
        <w:widowControl/>
        <w:tabs>
          <w:tab w:val="clear" w:pos="365"/>
        </w:tabs>
        <w:spacing w:line="240" w:lineRule="auto"/>
        <w:ind w:left="0"/>
        <w:jc w:val="both"/>
        <w:rPr>
          <w:rFonts w:eastAsia="MS Mincho"/>
          <w:kern w:val="32"/>
          <w:u w:color="000000"/>
          <w:lang w:eastAsia="ja-JP"/>
        </w:rPr>
      </w:pPr>
      <w:bookmarkStart w:id="29" w:name="_Toc417405610"/>
      <w:bookmarkStart w:id="30" w:name="_Toc423525073"/>
      <w:bookmarkStart w:id="31" w:name="_Toc423525436"/>
      <w:bookmarkStart w:id="32" w:name="_Toc517078018"/>
    </w:p>
    <w:p w:rsidR="00854B6F" w:rsidRPr="00CC0A24" w:rsidRDefault="00854B6F" w:rsidP="007A5881">
      <w:pPr>
        <w:ind w:firstLine="540"/>
        <w:rPr>
          <w:sz w:val="28"/>
          <w:szCs w:val="28"/>
        </w:rPr>
      </w:pPr>
      <w:bookmarkStart w:id="33" w:name="_Toc417405611"/>
      <w:bookmarkStart w:id="34" w:name="_Toc423525074"/>
      <w:bookmarkStart w:id="35" w:name="_Toc423525437"/>
      <w:bookmarkStart w:id="36" w:name="_Toc517078019"/>
      <w:bookmarkEnd w:id="29"/>
      <w:bookmarkEnd w:id="30"/>
      <w:bookmarkEnd w:id="31"/>
      <w:bookmarkEnd w:id="32"/>
    </w:p>
    <w:bookmarkEnd w:id="33"/>
    <w:bookmarkEnd w:id="34"/>
    <w:bookmarkEnd w:id="35"/>
    <w:bookmarkEnd w:id="36"/>
    <w:p w:rsidR="00854B6F" w:rsidRDefault="00854B6F" w:rsidP="009C620E">
      <w:pPr>
        <w:ind w:firstLine="720"/>
        <w:rPr>
          <w:sz w:val="28"/>
          <w:szCs w:val="28"/>
        </w:rPr>
      </w:pPr>
    </w:p>
    <w:p w:rsidR="00854B6F" w:rsidRPr="009C620E" w:rsidRDefault="00854B6F" w:rsidP="009C620E">
      <w:pPr>
        <w:ind w:firstLine="720"/>
        <w:rPr>
          <w:sz w:val="28"/>
          <w:szCs w:val="28"/>
        </w:rPr>
      </w:pPr>
    </w:p>
    <w:sectPr w:rsidR="00854B6F" w:rsidRPr="009C620E" w:rsidSect="0012377D">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B6F" w:rsidRDefault="00854B6F" w:rsidP="00AF2A31">
      <w:r>
        <w:separator/>
      </w:r>
    </w:p>
  </w:endnote>
  <w:endnote w:type="continuationSeparator" w:id="0">
    <w:p w:rsidR="00854B6F" w:rsidRDefault="00854B6F"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B6F" w:rsidRDefault="00854B6F">
    <w:pPr>
      <w:pStyle w:val="Footer"/>
      <w:jc w:val="center"/>
    </w:pPr>
    <w:fldSimple w:instr="PAGE   \* MERGEFORMAT">
      <w:r>
        <w:rPr>
          <w:noProof/>
        </w:rPr>
        <w:t>4</w:t>
      </w:r>
    </w:fldSimple>
  </w:p>
  <w:p w:rsidR="00854B6F" w:rsidRDefault="00854B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B6F" w:rsidRDefault="00854B6F" w:rsidP="00AF2A31">
      <w:r>
        <w:separator/>
      </w:r>
    </w:p>
  </w:footnote>
  <w:footnote w:type="continuationSeparator" w:id="0">
    <w:p w:rsidR="00854B6F" w:rsidRDefault="00854B6F" w:rsidP="00AF2A31">
      <w:r>
        <w:continuationSeparator/>
      </w:r>
    </w:p>
  </w:footnote>
  <w:footnote w:id="1">
    <w:p w:rsidR="00854B6F" w:rsidRDefault="00854B6F"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4EF7083"/>
    <w:multiLevelType w:val="hybridMultilevel"/>
    <w:tmpl w:val="FB3A8322"/>
    <w:lvl w:ilvl="0" w:tplc="2402A9F2">
      <w:start w:val="1"/>
      <w:numFmt w:val="decimal"/>
      <w:lvlText w:val="%1)"/>
      <w:lvlJc w:val="left"/>
      <w:pPr>
        <w:tabs>
          <w:tab w:val="num" w:pos="1980"/>
        </w:tabs>
        <w:ind w:left="1980" w:hanging="360"/>
      </w:pPr>
      <w:rPr>
        <w:rFonts w:hint="default"/>
        <w:b w:val="0"/>
        <w:bCs w:val="0"/>
      </w:rPr>
    </w:lvl>
    <w:lvl w:ilvl="1" w:tplc="04190019">
      <w:start w:val="1"/>
      <w:numFmt w:val="lowerLetter"/>
      <w:lvlText w:val="%2."/>
      <w:lvlJc w:val="left"/>
      <w:pPr>
        <w:tabs>
          <w:tab w:val="num" w:pos="1440"/>
        </w:tabs>
        <w:ind w:left="1440" w:hanging="360"/>
      </w:pPr>
    </w:lvl>
    <w:lvl w:ilvl="2" w:tplc="CBBA1772">
      <w:start w:val="1"/>
      <w:numFmt w:val="decimal"/>
      <w:lvlText w:val="%3."/>
      <w:lvlJc w:val="left"/>
      <w:pPr>
        <w:tabs>
          <w:tab w:val="num" w:pos="2340"/>
        </w:tabs>
        <w:ind w:left="2340" w:hanging="360"/>
      </w:pPr>
      <w:rPr>
        <w:rFonts w:hint="default"/>
        <w:b w:val="0"/>
        <w:bCs w:val="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C4679C0"/>
    <w:multiLevelType w:val="hybridMultilevel"/>
    <w:tmpl w:val="16286E4E"/>
    <w:lvl w:ilvl="0" w:tplc="814EEC62">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536769D"/>
    <w:multiLevelType w:val="hybridMultilevel"/>
    <w:tmpl w:val="551EE84C"/>
    <w:lvl w:ilvl="0" w:tplc="000071F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698065C"/>
    <w:multiLevelType w:val="hybridMultilevel"/>
    <w:tmpl w:val="34ECAD6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A503429"/>
    <w:multiLevelType w:val="hybridMultilevel"/>
    <w:tmpl w:val="860E51A2"/>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DD0656B"/>
    <w:multiLevelType w:val="hybridMultilevel"/>
    <w:tmpl w:val="2A54326A"/>
    <w:lvl w:ilvl="0" w:tplc="000071F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9">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11">
    <w:nsid w:val="365A5EE9"/>
    <w:multiLevelType w:val="hybridMultilevel"/>
    <w:tmpl w:val="1F6E2E4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900"/>
        </w:tabs>
        <w:ind w:left="900" w:hanging="360"/>
      </w:pPr>
      <w:rPr>
        <w:rFonts w:hint="default"/>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CFE18C9"/>
    <w:multiLevelType w:val="hybridMultilevel"/>
    <w:tmpl w:val="E0A80988"/>
    <w:lvl w:ilvl="0" w:tplc="D898D94E">
      <w:start w:val="1"/>
      <w:numFmt w:val="decimal"/>
      <w:lvlText w:val="%1."/>
      <w:lvlJc w:val="left"/>
      <w:pPr>
        <w:tabs>
          <w:tab w:val="num" w:pos="360"/>
        </w:tabs>
        <w:ind w:left="360" w:hanging="360"/>
      </w:pPr>
      <w:rPr>
        <w:b w:val="0"/>
        <w:bCs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3">
    <w:nsid w:val="407C2271"/>
    <w:multiLevelType w:val="hybridMultilevel"/>
    <w:tmpl w:val="ECBCB12E"/>
    <w:lvl w:ilvl="0" w:tplc="000071F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7A142287"/>
    <w:multiLevelType w:val="hybridMultilevel"/>
    <w:tmpl w:val="BD7CF2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5"/>
  </w:num>
  <w:num w:numId="3">
    <w:abstractNumId w:val="15"/>
  </w:num>
  <w:num w:numId="4">
    <w:abstractNumId w:val="0"/>
  </w:num>
  <w:num w:numId="5">
    <w:abstractNumId w:val="8"/>
  </w:num>
  <w:num w:numId="6">
    <w:abstractNumId w:val="10"/>
  </w:num>
  <w:num w:numId="7">
    <w:abstractNumId w:val="14"/>
  </w:num>
  <w:num w:numId="8">
    <w:abstractNumId w:val="2"/>
  </w:num>
  <w:num w:numId="9">
    <w:abstractNumId w:val="1"/>
  </w:num>
  <w:num w:numId="10">
    <w:abstractNumId w:val="6"/>
  </w:num>
  <w:num w:numId="11">
    <w:abstractNumId w:val="12"/>
  </w:num>
  <w:num w:numId="12">
    <w:abstractNumId w:val="16"/>
  </w:num>
  <w:num w:numId="13">
    <w:abstractNumId w:val="4"/>
  </w:num>
  <w:num w:numId="14">
    <w:abstractNumId w:val="7"/>
  </w:num>
  <w:num w:numId="15">
    <w:abstractNumId w:val="3"/>
  </w:num>
  <w:num w:numId="16">
    <w:abstractNumId w:val="13"/>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3029E"/>
    <w:rsid w:val="00031C23"/>
    <w:rsid w:val="0003533D"/>
    <w:rsid w:val="000367DF"/>
    <w:rsid w:val="00037E50"/>
    <w:rsid w:val="000413E6"/>
    <w:rsid w:val="0004277E"/>
    <w:rsid w:val="00047122"/>
    <w:rsid w:val="00053D4F"/>
    <w:rsid w:val="00055F50"/>
    <w:rsid w:val="000560C7"/>
    <w:rsid w:val="00060F55"/>
    <w:rsid w:val="000611EF"/>
    <w:rsid w:val="00063AF1"/>
    <w:rsid w:val="00066B34"/>
    <w:rsid w:val="00074948"/>
    <w:rsid w:val="00077443"/>
    <w:rsid w:val="000809F4"/>
    <w:rsid w:val="00083317"/>
    <w:rsid w:val="00083759"/>
    <w:rsid w:val="00083D20"/>
    <w:rsid w:val="00085C6D"/>
    <w:rsid w:val="00086102"/>
    <w:rsid w:val="000908DB"/>
    <w:rsid w:val="00091391"/>
    <w:rsid w:val="00091ABF"/>
    <w:rsid w:val="00092B67"/>
    <w:rsid w:val="00093003"/>
    <w:rsid w:val="000A7676"/>
    <w:rsid w:val="000B09B4"/>
    <w:rsid w:val="000B5C17"/>
    <w:rsid w:val="000D0140"/>
    <w:rsid w:val="000D6E45"/>
    <w:rsid w:val="000E08C1"/>
    <w:rsid w:val="000E7C5E"/>
    <w:rsid w:val="000F1693"/>
    <w:rsid w:val="000F1E83"/>
    <w:rsid w:val="000F30E8"/>
    <w:rsid w:val="001002BA"/>
    <w:rsid w:val="001028BA"/>
    <w:rsid w:val="00103F2D"/>
    <w:rsid w:val="00105DA8"/>
    <w:rsid w:val="00107614"/>
    <w:rsid w:val="001101CB"/>
    <w:rsid w:val="00110D95"/>
    <w:rsid w:val="001144EE"/>
    <w:rsid w:val="00115537"/>
    <w:rsid w:val="0011669D"/>
    <w:rsid w:val="00121986"/>
    <w:rsid w:val="0012325C"/>
    <w:rsid w:val="0012377D"/>
    <w:rsid w:val="0012491C"/>
    <w:rsid w:val="00124A40"/>
    <w:rsid w:val="00131D8E"/>
    <w:rsid w:val="0013384D"/>
    <w:rsid w:val="001447B4"/>
    <w:rsid w:val="00145731"/>
    <w:rsid w:val="0015118E"/>
    <w:rsid w:val="00151DD1"/>
    <w:rsid w:val="00152131"/>
    <w:rsid w:val="0015498E"/>
    <w:rsid w:val="001572E8"/>
    <w:rsid w:val="00164A62"/>
    <w:rsid w:val="00164AEC"/>
    <w:rsid w:val="00165546"/>
    <w:rsid w:val="00165769"/>
    <w:rsid w:val="00165DAA"/>
    <w:rsid w:val="001660B1"/>
    <w:rsid w:val="00166BA9"/>
    <w:rsid w:val="001742FC"/>
    <w:rsid w:val="001744CE"/>
    <w:rsid w:val="001775A2"/>
    <w:rsid w:val="00177F64"/>
    <w:rsid w:val="00181BCC"/>
    <w:rsid w:val="001862F6"/>
    <w:rsid w:val="001904C2"/>
    <w:rsid w:val="0019134C"/>
    <w:rsid w:val="0019278E"/>
    <w:rsid w:val="001930B7"/>
    <w:rsid w:val="00194500"/>
    <w:rsid w:val="001950FF"/>
    <w:rsid w:val="001A3B24"/>
    <w:rsid w:val="001A70ED"/>
    <w:rsid w:val="001B1C30"/>
    <w:rsid w:val="001B59D4"/>
    <w:rsid w:val="001B7E5E"/>
    <w:rsid w:val="001C3EDE"/>
    <w:rsid w:val="001C62CB"/>
    <w:rsid w:val="001D1721"/>
    <w:rsid w:val="001D72BF"/>
    <w:rsid w:val="001E5BDF"/>
    <w:rsid w:val="001E6646"/>
    <w:rsid w:val="001E7967"/>
    <w:rsid w:val="001F2F6E"/>
    <w:rsid w:val="00203A8F"/>
    <w:rsid w:val="0020457D"/>
    <w:rsid w:val="00204904"/>
    <w:rsid w:val="00206862"/>
    <w:rsid w:val="002068E3"/>
    <w:rsid w:val="00213D6B"/>
    <w:rsid w:val="00215AB2"/>
    <w:rsid w:val="002161B3"/>
    <w:rsid w:val="002168DC"/>
    <w:rsid w:val="0022672C"/>
    <w:rsid w:val="002328C0"/>
    <w:rsid w:val="0023450C"/>
    <w:rsid w:val="00241558"/>
    <w:rsid w:val="00254C8E"/>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3B76"/>
    <w:rsid w:val="002B4446"/>
    <w:rsid w:val="002B5239"/>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12A7C"/>
    <w:rsid w:val="003200EE"/>
    <w:rsid w:val="003251AD"/>
    <w:rsid w:val="003258D8"/>
    <w:rsid w:val="00326449"/>
    <w:rsid w:val="00330EF3"/>
    <w:rsid w:val="00340F60"/>
    <w:rsid w:val="00346152"/>
    <w:rsid w:val="00353414"/>
    <w:rsid w:val="0035620F"/>
    <w:rsid w:val="0036179B"/>
    <w:rsid w:val="00361D92"/>
    <w:rsid w:val="0036218E"/>
    <w:rsid w:val="0036296C"/>
    <w:rsid w:val="003637C1"/>
    <w:rsid w:val="003720C4"/>
    <w:rsid w:val="003763F1"/>
    <w:rsid w:val="00376B30"/>
    <w:rsid w:val="00377E89"/>
    <w:rsid w:val="00380ED7"/>
    <w:rsid w:val="003810F7"/>
    <w:rsid w:val="00381CEE"/>
    <w:rsid w:val="00383B8D"/>
    <w:rsid w:val="00384F76"/>
    <w:rsid w:val="0038626C"/>
    <w:rsid w:val="003949E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6470"/>
    <w:rsid w:val="003F7A68"/>
    <w:rsid w:val="00403190"/>
    <w:rsid w:val="004045C0"/>
    <w:rsid w:val="0040622A"/>
    <w:rsid w:val="00416F5A"/>
    <w:rsid w:val="004170A6"/>
    <w:rsid w:val="00421E8B"/>
    <w:rsid w:val="00422514"/>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1F69"/>
    <w:rsid w:val="00497C70"/>
    <w:rsid w:val="004A0575"/>
    <w:rsid w:val="004A2E92"/>
    <w:rsid w:val="004B0285"/>
    <w:rsid w:val="004B2832"/>
    <w:rsid w:val="004B3299"/>
    <w:rsid w:val="004B6C04"/>
    <w:rsid w:val="004C3741"/>
    <w:rsid w:val="004D3583"/>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20191"/>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818"/>
    <w:rsid w:val="00576C8E"/>
    <w:rsid w:val="00580BC3"/>
    <w:rsid w:val="005824E1"/>
    <w:rsid w:val="00584447"/>
    <w:rsid w:val="00586042"/>
    <w:rsid w:val="00587323"/>
    <w:rsid w:val="00590CA3"/>
    <w:rsid w:val="005911D3"/>
    <w:rsid w:val="00591354"/>
    <w:rsid w:val="005913BE"/>
    <w:rsid w:val="00593BF0"/>
    <w:rsid w:val="0059600C"/>
    <w:rsid w:val="005A259E"/>
    <w:rsid w:val="005A2A67"/>
    <w:rsid w:val="005A39C1"/>
    <w:rsid w:val="005A3D2C"/>
    <w:rsid w:val="005A4B2A"/>
    <w:rsid w:val="005A5650"/>
    <w:rsid w:val="005B23DA"/>
    <w:rsid w:val="005B2CF6"/>
    <w:rsid w:val="005B5752"/>
    <w:rsid w:val="005C39F2"/>
    <w:rsid w:val="005C4AB3"/>
    <w:rsid w:val="005D2BFE"/>
    <w:rsid w:val="005D3601"/>
    <w:rsid w:val="005D3925"/>
    <w:rsid w:val="005D5777"/>
    <w:rsid w:val="005D7E1A"/>
    <w:rsid w:val="005F5630"/>
    <w:rsid w:val="00601502"/>
    <w:rsid w:val="006056D0"/>
    <w:rsid w:val="00606095"/>
    <w:rsid w:val="006063B2"/>
    <w:rsid w:val="0060647C"/>
    <w:rsid w:val="00611A4D"/>
    <w:rsid w:val="00613A76"/>
    <w:rsid w:val="0061639E"/>
    <w:rsid w:val="00616F3C"/>
    <w:rsid w:val="00620459"/>
    <w:rsid w:val="00625A44"/>
    <w:rsid w:val="0062628A"/>
    <w:rsid w:val="0062783C"/>
    <w:rsid w:val="0063324F"/>
    <w:rsid w:val="00635552"/>
    <w:rsid w:val="006422CD"/>
    <w:rsid w:val="00642474"/>
    <w:rsid w:val="00644244"/>
    <w:rsid w:val="006520CB"/>
    <w:rsid w:val="00653087"/>
    <w:rsid w:val="006564E2"/>
    <w:rsid w:val="00656E08"/>
    <w:rsid w:val="00663C5D"/>
    <w:rsid w:val="00664E20"/>
    <w:rsid w:val="00666F83"/>
    <w:rsid w:val="00671A93"/>
    <w:rsid w:val="0067793C"/>
    <w:rsid w:val="00680F1E"/>
    <w:rsid w:val="00681CF9"/>
    <w:rsid w:val="00682B37"/>
    <w:rsid w:val="006863F9"/>
    <w:rsid w:val="0069260D"/>
    <w:rsid w:val="00695EFF"/>
    <w:rsid w:val="0069783D"/>
    <w:rsid w:val="006A0A75"/>
    <w:rsid w:val="006A1CEA"/>
    <w:rsid w:val="006A2126"/>
    <w:rsid w:val="006B0615"/>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F9C"/>
    <w:rsid w:val="007030EA"/>
    <w:rsid w:val="00703708"/>
    <w:rsid w:val="007101F2"/>
    <w:rsid w:val="007148F2"/>
    <w:rsid w:val="00715C64"/>
    <w:rsid w:val="00715E44"/>
    <w:rsid w:val="00722F7C"/>
    <w:rsid w:val="00723B8D"/>
    <w:rsid w:val="0073284B"/>
    <w:rsid w:val="00732DEA"/>
    <w:rsid w:val="00732FBF"/>
    <w:rsid w:val="007345AB"/>
    <w:rsid w:val="007367BC"/>
    <w:rsid w:val="00737570"/>
    <w:rsid w:val="007376E0"/>
    <w:rsid w:val="007419D8"/>
    <w:rsid w:val="00742A34"/>
    <w:rsid w:val="007517B8"/>
    <w:rsid w:val="00757584"/>
    <w:rsid w:val="0076267D"/>
    <w:rsid w:val="00764A7C"/>
    <w:rsid w:val="007744E4"/>
    <w:rsid w:val="007853FD"/>
    <w:rsid w:val="00787B7A"/>
    <w:rsid w:val="007923D7"/>
    <w:rsid w:val="00792C96"/>
    <w:rsid w:val="00796EA2"/>
    <w:rsid w:val="007978D6"/>
    <w:rsid w:val="007A1350"/>
    <w:rsid w:val="007A2507"/>
    <w:rsid w:val="007A2E64"/>
    <w:rsid w:val="007A3768"/>
    <w:rsid w:val="007A5881"/>
    <w:rsid w:val="007A6A99"/>
    <w:rsid w:val="007B1850"/>
    <w:rsid w:val="007B208B"/>
    <w:rsid w:val="007B41E6"/>
    <w:rsid w:val="007B6D70"/>
    <w:rsid w:val="007C05B6"/>
    <w:rsid w:val="007C0708"/>
    <w:rsid w:val="007D0898"/>
    <w:rsid w:val="007D14EA"/>
    <w:rsid w:val="007D22FE"/>
    <w:rsid w:val="007D2D44"/>
    <w:rsid w:val="007D42C0"/>
    <w:rsid w:val="007D5566"/>
    <w:rsid w:val="007D7E50"/>
    <w:rsid w:val="007E2471"/>
    <w:rsid w:val="007E593D"/>
    <w:rsid w:val="007E5F54"/>
    <w:rsid w:val="007F56E3"/>
    <w:rsid w:val="007F6FCD"/>
    <w:rsid w:val="007F7183"/>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26CD0"/>
    <w:rsid w:val="00834E1D"/>
    <w:rsid w:val="00836479"/>
    <w:rsid w:val="00836A13"/>
    <w:rsid w:val="00836EDE"/>
    <w:rsid w:val="00841F02"/>
    <w:rsid w:val="00851266"/>
    <w:rsid w:val="00852296"/>
    <w:rsid w:val="00854666"/>
    <w:rsid w:val="00854B6F"/>
    <w:rsid w:val="008550E1"/>
    <w:rsid w:val="008560BC"/>
    <w:rsid w:val="008664EE"/>
    <w:rsid w:val="00871545"/>
    <w:rsid w:val="00880B70"/>
    <w:rsid w:val="00883572"/>
    <w:rsid w:val="00884EE3"/>
    <w:rsid w:val="0088636D"/>
    <w:rsid w:val="008873AD"/>
    <w:rsid w:val="008926F3"/>
    <w:rsid w:val="00897CAE"/>
    <w:rsid w:val="008A39DA"/>
    <w:rsid w:val="008C047D"/>
    <w:rsid w:val="008C29FF"/>
    <w:rsid w:val="008C3456"/>
    <w:rsid w:val="008C4D10"/>
    <w:rsid w:val="008D1D12"/>
    <w:rsid w:val="008D5057"/>
    <w:rsid w:val="008D52DC"/>
    <w:rsid w:val="008E0412"/>
    <w:rsid w:val="008E15B5"/>
    <w:rsid w:val="008E48D3"/>
    <w:rsid w:val="008E7B9A"/>
    <w:rsid w:val="008E7E35"/>
    <w:rsid w:val="008F66C9"/>
    <w:rsid w:val="008F6882"/>
    <w:rsid w:val="008F6B59"/>
    <w:rsid w:val="00905B30"/>
    <w:rsid w:val="00906364"/>
    <w:rsid w:val="00910126"/>
    <w:rsid w:val="00916652"/>
    <w:rsid w:val="00920112"/>
    <w:rsid w:val="00920381"/>
    <w:rsid w:val="00931289"/>
    <w:rsid w:val="00931E58"/>
    <w:rsid w:val="00931E80"/>
    <w:rsid w:val="00935DAE"/>
    <w:rsid w:val="009379E2"/>
    <w:rsid w:val="00940746"/>
    <w:rsid w:val="00940C4B"/>
    <w:rsid w:val="00943C64"/>
    <w:rsid w:val="0094559A"/>
    <w:rsid w:val="0095075F"/>
    <w:rsid w:val="009528E6"/>
    <w:rsid w:val="00954085"/>
    <w:rsid w:val="00954DDA"/>
    <w:rsid w:val="00954E41"/>
    <w:rsid w:val="00955065"/>
    <w:rsid w:val="00956EE7"/>
    <w:rsid w:val="00957E40"/>
    <w:rsid w:val="00965DF2"/>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2A2C"/>
    <w:rsid w:val="009B6E0F"/>
    <w:rsid w:val="009C4931"/>
    <w:rsid w:val="009C620E"/>
    <w:rsid w:val="009C665E"/>
    <w:rsid w:val="009C6FDE"/>
    <w:rsid w:val="009C7E56"/>
    <w:rsid w:val="009D446A"/>
    <w:rsid w:val="009D7A66"/>
    <w:rsid w:val="009D7B12"/>
    <w:rsid w:val="009D7B52"/>
    <w:rsid w:val="009E13BE"/>
    <w:rsid w:val="009F1CAC"/>
    <w:rsid w:val="009F36F7"/>
    <w:rsid w:val="009F4269"/>
    <w:rsid w:val="009F5EDB"/>
    <w:rsid w:val="00A06F75"/>
    <w:rsid w:val="00A1299F"/>
    <w:rsid w:val="00A14354"/>
    <w:rsid w:val="00A14DCC"/>
    <w:rsid w:val="00A1748B"/>
    <w:rsid w:val="00A21C76"/>
    <w:rsid w:val="00A250EA"/>
    <w:rsid w:val="00A274CD"/>
    <w:rsid w:val="00A30988"/>
    <w:rsid w:val="00A338E4"/>
    <w:rsid w:val="00A350AB"/>
    <w:rsid w:val="00A41B63"/>
    <w:rsid w:val="00A44151"/>
    <w:rsid w:val="00A46080"/>
    <w:rsid w:val="00A4688C"/>
    <w:rsid w:val="00A512C2"/>
    <w:rsid w:val="00A51CBB"/>
    <w:rsid w:val="00A56623"/>
    <w:rsid w:val="00A6306C"/>
    <w:rsid w:val="00A64397"/>
    <w:rsid w:val="00A651E7"/>
    <w:rsid w:val="00A67318"/>
    <w:rsid w:val="00A675C1"/>
    <w:rsid w:val="00A71063"/>
    <w:rsid w:val="00A732FE"/>
    <w:rsid w:val="00A777EC"/>
    <w:rsid w:val="00A77F15"/>
    <w:rsid w:val="00A83BE4"/>
    <w:rsid w:val="00A90C8C"/>
    <w:rsid w:val="00A919A7"/>
    <w:rsid w:val="00A935D9"/>
    <w:rsid w:val="00AA0601"/>
    <w:rsid w:val="00AA30C7"/>
    <w:rsid w:val="00AA37B0"/>
    <w:rsid w:val="00AB2C56"/>
    <w:rsid w:val="00AB37FA"/>
    <w:rsid w:val="00AB4CD4"/>
    <w:rsid w:val="00AC03CB"/>
    <w:rsid w:val="00AC5397"/>
    <w:rsid w:val="00AD447C"/>
    <w:rsid w:val="00AE1DE6"/>
    <w:rsid w:val="00AE259D"/>
    <w:rsid w:val="00AE31D8"/>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4E79"/>
    <w:rsid w:val="00B51054"/>
    <w:rsid w:val="00B542C4"/>
    <w:rsid w:val="00B547B7"/>
    <w:rsid w:val="00B566BD"/>
    <w:rsid w:val="00B56800"/>
    <w:rsid w:val="00B61EF6"/>
    <w:rsid w:val="00B62880"/>
    <w:rsid w:val="00B6363F"/>
    <w:rsid w:val="00B663B3"/>
    <w:rsid w:val="00B905BE"/>
    <w:rsid w:val="00B91777"/>
    <w:rsid w:val="00B91D1F"/>
    <w:rsid w:val="00B92596"/>
    <w:rsid w:val="00B95CDE"/>
    <w:rsid w:val="00B96127"/>
    <w:rsid w:val="00BA11A7"/>
    <w:rsid w:val="00BB1B45"/>
    <w:rsid w:val="00BB2B81"/>
    <w:rsid w:val="00BB4108"/>
    <w:rsid w:val="00BB67E3"/>
    <w:rsid w:val="00BC39C1"/>
    <w:rsid w:val="00BC6B11"/>
    <w:rsid w:val="00BC6CF4"/>
    <w:rsid w:val="00BC6F67"/>
    <w:rsid w:val="00BD0880"/>
    <w:rsid w:val="00BD1EC6"/>
    <w:rsid w:val="00BD284E"/>
    <w:rsid w:val="00BD6762"/>
    <w:rsid w:val="00BE15AD"/>
    <w:rsid w:val="00BE1998"/>
    <w:rsid w:val="00BF0CFF"/>
    <w:rsid w:val="00BF4058"/>
    <w:rsid w:val="00BF45DF"/>
    <w:rsid w:val="00BF730B"/>
    <w:rsid w:val="00C01DCB"/>
    <w:rsid w:val="00C1642E"/>
    <w:rsid w:val="00C17412"/>
    <w:rsid w:val="00C20FC2"/>
    <w:rsid w:val="00C21FCA"/>
    <w:rsid w:val="00C22BA5"/>
    <w:rsid w:val="00C23263"/>
    <w:rsid w:val="00C25060"/>
    <w:rsid w:val="00C352F4"/>
    <w:rsid w:val="00C36AB5"/>
    <w:rsid w:val="00C41D29"/>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704B2"/>
    <w:rsid w:val="00C75411"/>
    <w:rsid w:val="00C819E8"/>
    <w:rsid w:val="00C8216B"/>
    <w:rsid w:val="00C84ABC"/>
    <w:rsid w:val="00C84E4F"/>
    <w:rsid w:val="00C87E44"/>
    <w:rsid w:val="00C92693"/>
    <w:rsid w:val="00C92FF2"/>
    <w:rsid w:val="00C93BEC"/>
    <w:rsid w:val="00C947D6"/>
    <w:rsid w:val="00CA136D"/>
    <w:rsid w:val="00CA4532"/>
    <w:rsid w:val="00CB100B"/>
    <w:rsid w:val="00CB38F6"/>
    <w:rsid w:val="00CB6809"/>
    <w:rsid w:val="00CC0A24"/>
    <w:rsid w:val="00CC2CA9"/>
    <w:rsid w:val="00CC3A39"/>
    <w:rsid w:val="00CC4A88"/>
    <w:rsid w:val="00CD12A0"/>
    <w:rsid w:val="00CD24D6"/>
    <w:rsid w:val="00CD38BF"/>
    <w:rsid w:val="00CD4BC0"/>
    <w:rsid w:val="00CD5F29"/>
    <w:rsid w:val="00CE038C"/>
    <w:rsid w:val="00CE1D84"/>
    <w:rsid w:val="00CE4475"/>
    <w:rsid w:val="00CF3DB4"/>
    <w:rsid w:val="00CF41FE"/>
    <w:rsid w:val="00D0314C"/>
    <w:rsid w:val="00D04270"/>
    <w:rsid w:val="00D10FE8"/>
    <w:rsid w:val="00D15894"/>
    <w:rsid w:val="00D172EA"/>
    <w:rsid w:val="00D2096E"/>
    <w:rsid w:val="00D2317A"/>
    <w:rsid w:val="00D23281"/>
    <w:rsid w:val="00D33368"/>
    <w:rsid w:val="00D33785"/>
    <w:rsid w:val="00D41413"/>
    <w:rsid w:val="00D43549"/>
    <w:rsid w:val="00D46624"/>
    <w:rsid w:val="00D520D2"/>
    <w:rsid w:val="00D56F06"/>
    <w:rsid w:val="00D57671"/>
    <w:rsid w:val="00D633CF"/>
    <w:rsid w:val="00D650EE"/>
    <w:rsid w:val="00D669C9"/>
    <w:rsid w:val="00D730FD"/>
    <w:rsid w:val="00D74BE4"/>
    <w:rsid w:val="00D8441A"/>
    <w:rsid w:val="00D84789"/>
    <w:rsid w:val="00D84BF6"/>
    <w:rsid w:val="00D8519B"/>
    <w:rsid w:val="00D876A8"/>
    <w:rsid w:val="00D94753"/>
    <w:rsid w:val="00DA18E9"/>
    <w:rsid w:val="00DA2E34"/>
    <w:rsid w:val="00DA7A1B"/>
    <w:rsid w:val="00DB0170"/>
    <w:rsid w:val="00DB04AA"/>
    <w:rsid w:val="00DB0F37"/>
    <w:rsid w:val="00DC1CC2"/>
    <w:rsid w:val="00DD07F5"/>
    <w:rsid w:val="00DE2D47"/>
    <w:rsid w:val="00DF47EA"/>
    <w:rsid w:val="00E046F2"/>
    <w:rsid w:val="00E057CF"/>
    <w:rsid w:val="00E10481"/>
    <w:rsid w:val="00E154A4"/>
    <w:rsid w:val="00E22A86"/>
    <w:rsid w:val="00E241CC"/>
    <w:rsid w:val="00E277AE"/>
    <w:rsid w:val="00E33DD0"/>
    <w:rsid w:val="00E33E77"/>
    <w:rsid w:val="00E34C10"/>
    <w:rsid w:val="00E35F0C"/>
    <w:rsid w:val="00E37C8C"/>
    <w:rsid w:val="00E41569"/>
    <w:rsid w:val="00E43583"/>
    <w:rsid w:val="00E55D19"/>
    <w:rsid w:val="00E57DD6"/>
    <w:rsid w:val="00E60E1C"/>
    <w:rsid w:val="00E670A9"/>
    <w:rsid w:val="00E67F7F"/>
    <w:rsid w:val="00E70F05"/>
    <w:rsid w:val="00E70F73"/>
    <w:rsid w:val="00E71688"/>
    <w:rsid w:val="00E80335"/>
    <w:rsid w:val="00E803EB"/>
    <w:rsid w:val="00E82F66"/>
    <w:rsid w:val="00E94E1A"/>
    <w:rsid w:val="00E95699"/>
    <w:rsid w:val="00E97474"/>
    <w:rsid w:val="00EB0D20"/>
    <w:rsid w:val="00EB319A"/>
    <w:rsid w:val="00EB46E1"/>
    <w:rsid w:val="00EB690A"/>
    <w:rsid w:val="00EC3F4A"/>
    <w:rsid w:val="00EC5128"/>
    <w:rsid w:val="00EC73AF"/>
    <w:rsid w:val="00EC788B"/>
    <w:rsid w:val="00ED3152"/>
    <w:rsid w:val="00ED606D"/>
    <w:rsid w:val="00ED76B5"/>
    <w:rsid w:val="00EE2262"/>
    <w:rsid w:val="00EE59E7"/>
    <w:rsid w:val="00EF0BB9"/>
    <w:rsid w:val="00EF0C51"/>
    <w:rsid w:val="00EF18F9"/>
    <w:rsid w:val="00EF2613"/>
    <w:rsid w:val="00EF2734"/>
    <w:rsid w:val="00F009A6"/>
    <w:rsid w:val="00F013BB"/>
    <w:rsid w:val="00F016EB"/>
    <w:rsid w:val="00F03202"/>
    <w:rsid w:val="00F1006C"/>
    <w:rsid w:val="00F1081A"/>
    <w:rsid w:val="00F15C01"/>
    <w:rsid w:val="00F23110"/>
    <w:rsid w:val="00F253C5"/>
    <w:rsid w:val="00F26ACE"/>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6184"/>
    <w:rsid w:val="00F77B0E"/>
    <w:rsid w:val="00F852E8"/>
    <w:rsid w:val="00F93F08"/>
    <w:rsid w:val="00F94423"/>
    <w:rsid w:val="00F95014"/>
    <w:rsid w:val="00F9675F"/>
    <w:rsid w:val="00F96FFB"/>
    <w:rsid w:val="00F97366"/>
    <w:rsid w:val="00FA10C1"/>
    <w:rsid w:val="00FA2BDB"/>
    <w:rsid w:val="00FA4AE8"/>
    <w:rsid w:val="00FA597A"/>
    <w:rsid w:val="00FA6C6F"/>
    <w:rsid w:val="00FB112D"/>
    <w:rsid w:val="00FB1C1B"/>
    <w:rsid w:val="00FB35B9"/>
    <w:rsid w:val="00FB68CD"/>
    <w:rsid w:val="00FB781E"/>
    <w:rsid w:val="00FC1190"/>
    <w:rsid w:val="00FD086C"/>
    <w:rsid w:val="00FD20C7"/>
    <w:rsid w:val="00FD3F1C"/>
    <w:rsid w:val="00FD69B6"/>
    <w:rsid w:val="00FE739B"/>
    <w:rsid w:val="00FF21D2"/>
    <w:rsid w:val="00FF5C91"/>
    <w:rsid w:val="00FF5E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9C6FDE"/>
    <w:pPr>
      <w:spacing w:after="160" w:line="240" w:lineRule="exact"/>
    </w:pPr>
    <w:rPr>
      <w:rFonts w:ascii="Verdana" w:eastAsia="Calibri" w:hAnsi="Verdana" w:cs="Verdana"/>
      <w:sz w:val="20"/>
      <w:szCs w:val="20"/>
      <w:lang w:val="en-US" w:eastAsia="en-US"/>
    </w:rPr>
  </w:style>
  <w:style w:type="paragraph" w:customStyle="1" w:styleId="Style54">
    <w:name w:val="Style54"/>
    <w:basedOn w:val="Normal"/>
    <w:uiPriority w:val="99"/>
    <w:rsid w:val="00AE31D8"/>
    <w:pPr>
      <w:widowControl w:val="0"/>
      <w:autoSpaceDE w:val="0"/>
      <w:autoSpaceDN w:val="0"/>
      <w:adjustRightInd w:val="0"/>
      <w:spacing w:line="484" w:lineRule="exact"/>
      <w:jc w:val="both"/>
    </w:pPr>
    <w:rPr>
      <w:rFonts w:ascii="Calibri" w:eastAsia="Calibri" w:hAnsi="Calibri" w:cs="Calibri"/>
    </w:rPr>
  </w:style>
  <w:style w:type="character" w:styleId="Strong">
    <w:name w:val="Strong"/>
    <w:basedOn w:val="DefaultParagraphFont"/>
    <w:uiPriority w:val="99"/>
    <w:qFormat/>
    <w:locked/>
    <w:rsid w:val="00AE31D8"/>
    <w:rPr>
      <w:b/>
      <w:bCs/>
    </w:rPr>
  </w:style>
</w:styles>
</file>

<file path=word/webSettings.xml><?xml version="1.0" encoding="utf-8"?>
<w:webSettings xmlns:r="http://schemas.openxmlformats.org/officeDocument/2006/relationships" xmlns:w="http://schemas.openxmlformats.org/wordprocessingml/2006/main">
  <w:divs>
    <w:div w:id="1558785960">
      <w:marLeft w:val="0"/>
      <w:marRight w:val="0"/>
      <w:marTop w:val="0"/>
      <w:marBottom w:val="0"/>
      <w:divBdr>
        <w:top w:val="none" w:sz="0" w:space="0" w:color="auto"/>
        <w:left w:val="none" w:sz="0" w:space="0" w:color="auto"/>
        <w:bottom w:val="none" w:sz="0" w:space="0" w:color="auto"/>
        <w:right w:val="none" w:sz="0" w:space="0" w:color="auto"/>
      </w:divBdr>
    </w:div>
    <w:div w:id="1558785971">
      <w:marLeft w:val="0"/>
      <w:marRight w:val="0"/>
      <w:marTop w:val="0"/>
      <w:marBottom w:val="0"/>
      <w:divBdr>
        <w:top w:val="none" w:sz="0" w:space="0" w:color="auto"/>
        <w:left w:val="none" w:sz="0" w:space="0" w:color="auto"/>
        <w:bottom w:val="none" w:sz="0" w:space="0" w:color="auto"/>
        <w:right w:val="none" w:sz="0" w:space="0" w:color="auto"/>
      </w:divBdr>
      <w:divsChild>
        <w:div w:id="1558785954">
          <w:marLeft w:val="0"/>
          <w:marRight w:val="0"/>
          <w:marTop w:val="0"/>
          <w:marBottom w:val="0"/>
          <w:divBdr>
            <w:top w:val="none" w:sz="0" w:space="0" w:color="auto"/>
            <w:left w:val="none" w:sz="0" w:space="0" w:color="auto"/>
            <w:bottom w:val="none" w:sz="0" w:space="0" w:color="auto"/>
            <w:right w:val="none" w:sz="0" w:space="0" w:color="auto"/>
          </w:divBdr>
          <w:divsChild>
            <w:div w:id="1558785956">
              <w:marLeft w:val="0"/>
              <w:marRight w:val="0"/>
              <w:marTop w:val="0"/>
              <w:marBottom w:val="0"/>
              <w:divBdr>
                <w:top w:val="none" w:sz="0" w:space="0" w:color="auto"/>
                <w:left w:val="none" w:sz="0" w:space="0" w:color="auto"/>
                <w:bottom w:val="none" w:sz="0" w:space="0" w:color="auto"/>
                <w:right w:val="none" w:sz="0" w:space="0" w:color="auto"/>
              </w:divBdr>
            </w:div>
          </w:divsChild>
        </w:div>
        <w:div w:id="1558785958">
          <w:marLeft w:val="0"/>
          <w:marRight w:val="0"/>
          <w:marTop w:val="0"/>
          <w:marBottom w:val="0"/>
          <w:divBdr>
            <w:top w:val="none" w:sz="0" w:space="0" w:color="auto"/>
            <w:left w:val="none" w:sz="0" w:space="0" w:color="auto"/>
            <w:bottom w:val="none" w:sz="0" w:space="0" w:color="auto"/>
            <w:right w:val="none" w:sz="0" w:space="0" w:color="auto"/>
          </w:divBdr>
          <w:divsChild>
            <w:div w:id="1558785978">
              <w:marLeft w:val="0"/>
              <w:marRight w:val="0"/>
              <w:marTop w:val="0"/>
              <w:marBottom w:val="0"/>
              <w:divBdr>
                <w:top w:val="none" w:sz="0" w:space="0" w:color="auto"/>
                <w:left w:val="none" w:sz="0" w:space="0" w:color="auto"/>
                <w:bottom w:val="none" w:sz="0" w:space="0" w:color="auto"/>
                <w:right w:val="none" w:sz="0" w:space="0" w:color="auto"/>
              </w:divBdr>
            </w:div>
            <w:div w:id="1558785993">
              <w:marLeft w:val="0"/>
              <w:marRight w:val="0"/>
              <w:marTop w:val="0"/>
              <w:marBottom w:val="0"/>
              <w:divBdr>
                <w:top w:val="none" w:sz="0" w:space="0" w:color="auto"/>
                <w:left w:val="none" w:sz="0" w:space="0" w:color="auto"/>
                <w:bottom w:val="none" w:sz="0" w:space="0" w:color="auto"/>
                <w:right w:val="none" w:sz="0" w:space="0" w:color="auto"/>
              </w:divBdr>
            </w:div>
          </w:divsChild>
        </w:div>
        <w:div w:id="1558785962">
          <w:marLeft w:val="0"/>
          <w:marRight w:val="0"/>
          <w:marTop w:val="0"/>
          <w:marBottom w:val="0"/>
          <w:divBdr>
            <w:top w:val="none" w:sz="0" w:space="0" w:color="auto"/>
            <w:left w:val="none" w:sz="0" w:space="0" w:color="auto"/>
            <w:bottom w:val="none" w:sz="0" w:space="0" w:color="auto"/>
            <w:right w:val="none" w:sz="0" w:space="0" w:color="auto"/>
          </w:divBdr>
          <w:divsChild>
            <w:div w:id="1558785981">
              <w:marLeft w:val="0"/>
              <w:marRight w:val="0"/>
              <w:marTop w:val="0"/>
              <w:marBottom w:val="0"/>
              <w:divBdr>
                <w:top w:val="none" w:sz="0" w:space="0" w:color="auto"/>
                <w:left w:val="none" w:sz="0" w:space="0" w:color="auto"/>
                <w:bottom w:val="none" w:sz="0" w:space="0" w:color="auto"/>
                <w:right w:val="none" w:sz="0" w:space="0" w:color="auto"/>
              </w:divBdr>
            </w:div>
            <w:div w:id="1558785982">
              <w:marLeft w:val="0"/>
              <w:marRight w:val="0"/>
              <w:marTop w:val="0"/>
              <w:marBottom w:val="0"/>
              <w:divBdr>
                <w:top w:val="none" w:sz="0" w:space="0" w:color="auto"/>
                <w:left w:val="none" w:sz="0" w:space="0" w:color="auto"/>
                <w:bottom w:val="none" w:sz="0" w:space="0" w:color="auto"/>
                <w:right w:val="none" w:sz="0" w:space="0" w:color="auto"/>
              </w:divBdr>
            </w:div>
          </w:divsChild>
        </w:div>
        <w:div w:id="1558785963">
          <w:marLeft w:val="0"/>
          <w:marRight w:val="0"/>
          <w:marTop w:val="0"/>
          <w:marBottom w:val="0"/>
          <w:divBdr>
            <w:top w:val="none" w:sz="0" w:space="0" w:color="auto"/>
            <w:left w:val="none" w:sz="0" w:space="0" w:color="auto"/>
            <w:bottom w:val="none" w:sz="0" w:space="0" w:color="auto"/>
            <w:right w:val="none" w:sz="0" w:space="0" w:color="auto"/>
          </w:divBdr>
          <w:divsChild>
            <w:div w:id="1558785957">
              <w:marLeft w:val="0"/>
              <w:marRight w:val="0"/>
              <w:marTop w:val="0"/>
              <w:marBottom w:val="0"/>
              <w:divBdr>
                <w:top w:val="none" w:sz="0" w:space="0" w:color="auto"/>
                <w:left w:val="none" w:sz="0" w:space="0" w:color="auto"/>
                <w:bottom w:val="none" w:sz="0" w:space="0" w:color="auto"/>
                <w:right w:val="none" w:sz="0" w:space="0" w:color="auto"/>
              </w:divBdr>
            </w:div>
            <w:div w:id="1558785967">
              <w:marLeft w:val="0"/>
              <w:marRight w:val="0"/>
              <w:marTop w:val="0"/>
              <w:marBottom w:val="0"/>
              <w:divBdr>
                <w:top w:val="none" w:sz="0" w:space="0" w:color="auto"/>
                <w:left w:val="none" w:sz="0" w:space="0" w:color="auto"/>
                <w:bottom w:val="none" w:sz="0" w:space="0" w:color="auto"/>
                <w:right w:val="none" w:sz="0" w:space="0" w:color="auto"/>
              </w:divBdr>
            </w:div>
          </w:divsChild>
        </w:div>
        <w:div w:id="1558785966">
          <w:marLeft w:val="0"/>
          <w:marRight w:val="0"/>
          <w:marTop w:val="0"/>
          <w:marBottom w:val="0"/>
          <w:divBdr>
            <w:top w:val="none" w:sz="0" w:space="0" w:color="auto"/>
            <w:left w:val="none" w:sz="0" w:space="0" w:color="auto"/>
            <w:bottom w:val="none" w:sz="0" w:space="0" w:color="auto"/>
            <w:right w:val="none" w:sz="0" w:space="0" w:color="auto"/>
          </w:divBdr>
          <w:divsChild>
            <w:div w:id="1558785964">
              <w:marLeft w:val="0"/>
              <w:marRight w:val="0"/>
              <w:marTop w:val="0"/>
              <w:marBottom w:val="0"/>
              <w:divBdr>
                <w:top w:val="none" w:sz="0" w:space="0" w:color="auto"/>
                <w:left w:val="none" w:sz="0" w:space="0" w:color="auto"/>
                <w:bottom w:val="none" w:sz="0" w:space="0" w:color="auto"/>
                <w:right w:val="none" w:sz="0" w:space="0" w:color="auto"/>
              </w:divBdr>
            </w:div>
            <w:div w:id="1558785988">
              <w:marLeft w:val="0"/>
              <w:marRight w:val="0"/>
              <w:marTop w:val="0"/>
              <w:marBottom w:val="0"/>
              <w:divBdr>
                <w:top w:val="none" w:sz="0" w:space="0" w:color="auto"/>
                <w:left w:val="none" w:sz="0" w:space="0" w:color="auto"/>
                <w:bottom w:val="none" w:sz="0" w:space="0" w:color="auto"/>
                <w:right w:val="none" w:sz="0" w:space="0" w:color="auto"/>
              </w:divBdr>
            </w:div>
          </w:divsChild>
        </w:div>
        <w:div w:id="1558785968">
          <w:marLeft w:val="0"/>
          <w:marRight w:val="0"/>
          <w:marTop w:val="0"/>
          <w:marBottom w:val="0"/>
          <w:divBdr>
            <w:top w:val="none" w:sz="0" w:space="0" w:color="auto"/>
            <w:left w:val="none" w:sz="0" w:space="0" w:color="auto"/>
            <w:bottom w:val="none" w:sz="0" w:space="0" w:color="auto"/>
            <w:right w:val="none" w:sz="0" w:space="0" w:color="auto"/>
          </w:divBdr>
          <w:divsChild>
            <w:div w:id="1558785987">
              <w:marLeft w:val="0"/>
              <w:marRight w:val="0"/>
              <w:marTop w:val="0"/>
              <w:marBottom w:val="0"/>
              <w:divBdr>
                <w:top w:val="none" w:sz="0" w:space="0" w:color="auto"/>
                <w:left w:val="none" w:sz="0" w:space="0" w:color="auto"/>
                <w:bottom w:val="none" w:sz="0" w:space="0" w:color="auto"/>
                <w:right w:val="none" w:sz="0" w:space="0" w:color="auto"/>
              </w:divBdr>
            </w:div>
            <w:div w:id="1558785989">
              <w:marLeft w:val="0"/>
              <w:marRight w:val="0"/>
              <w:marTop w:val="0"/>
              <w:marBottom w:val="0"/>
              <w:divBdr>
                <w:top w:val="none" w:sz="0" w:space="0" w:color="auto"/>
                <w:left w:val="none" w:sz="0" w:space="0" w:color="auto"/>
                <w:bottom w:val="none" w:sz="0" w:space="0" w:color="auto"/>
                <w:right w:val="none" w:sz="0" w:space="0" w:color="auto"/>
              </w:divBdr>
            </w:div>
          </w:divsChild>
        </w:div>
        <w:div w:id="1558785972">
          <w:marLeft w:val="0"/>
          <w:marRight w:val="0"/>
          <w:marTop w:val="0"/>
          <w:marBottom w:val="0"/>
          <w:divBdr>
            <w:top w:val="none" w:sz="0" w:space="0" w:color="auto"/>
            <w:left w:val="none" w:sz="0" w:space="0" w:color="auto"/>
            <w:bottom w:val="none" w:sz="0" w:space="0" w:color="auto"/>
            <w:right w:val="none" w:sz="0" w:space="0" w:color="auto"/>
          </w:divBdr>
          <w:divsChild>
            <w:div w:id="1558785965">
              <w:marLeft w:val="0"/>
              <w:marRight w:val="0"/>
              <w:marTop w:val="0"/>
              <w:marBottom w:val="0"/>
              <w:divBdr>
                <w:top w:val="none" w:sz="0" w:space="0" w:color="auto"/>
                <w:left w:val="none" w:sz="0" w:space="0" w:color="auto"/>
                <w:bottom w:val="none" w:sz="0" w:space="0" w:color="auto"/>
                <w:right w:val="none" w:sz="0" w:space="0" w:color="auto"/>
              </w:divBdr>
            </w:div>
            <w:div w:id="1558785980">
              <w:marLeft w:val="0"/>
              <w:marRight w:val="0"/>
              <w:marTop w:val="0"/>
              <w:marBottom w:val="0"/>
              <w:divBdr>
                <w:top w:val="none" w:sz="0" w:space="0" w:color="auto"/>
                <w:left w:val="none" w:sz="0" w:space="0" w:color="auto"/>
                <w:bottom w:val="none" w:sz="0" w:space="0" w:color="auto"/>
                <w:right w:val="none" w:sz="0" w:space="0" w:color="auto"/>
              </w:divBdr>
            </w:div>
          </w:divsChild>
        </w:div>
        <w:div w:id="1558785973">
          <w:marLeft w:val="0"/>
          <w:marRight w:val="0"/>
          <w:marTop w:val="0"/>
          <w:marBottom w:val="0"/>
          <w:divBdr>
            <w:top w:val="none" w:sz="0" w:space="0" w:color="auto"/>
            <w:left w:val="none" w:sz="0" w:space="0" w:color="auto"/>
            <w:bottom w:val="none" w:sz="0" w:space="0" w:color="auto"/>
            <w:right w:val="none" w:sz="0" w:space="0" w:color="auto"/>
          </w:divBdr>
          <w:divsChild>
            <w:div w:id="1558785959">
              <w:marLeft w:val="0"/>
              <w:marRight w:val="0"/>
              <w:marTop w:val="0"/>
              <w:marBottom w:val="0"/>
              <w:divBdr>
                <w:top w:val="none" w:sz="0" w:space="0" w:color="auto"/>
                <w:left w:val="none" w:sz="0" w:space="0" w:color="auto"/>
                <w:bottom w:val="none" w:sz="0" w:space="0" w:color="auto"/>
                <w:right w:val="none" w:sz="0" w:space="0" w:color="auto"/>
              </w:divBdr>
            </w:div>
            <w:div w:id="1558785976">
              <w:marLeft w:val="0"/>
              <w:marRight w:val="0"/>
              <w:marTop w:val="0"/>
              <w:marBottom w:val="0"/>
              <w:divBdr>
                <w:top w:val="none" w:sz="0" w:space="0" w:color="auto"/>
                <w:left w:val="none" w:sz="0" w:space="0" w:color="auto"/>
                <w:bottom w:val="none" w:sz="0" w:space="0" w:color="auto"/>
                <w:right w:val="none" w:sz="0" w:space="0" w:color="auto"/>
              </w:divBdr>
            </w:div>
          </w:divsChild>
        </w:div>
        <w:div w:id="1558785974">
          <w:marLeft w:val="0"/>
          <w:marRight w:val="0"/>
          <w:marTop w:val="0"/>
          <w:marBottom w:val="0"/>
          <w:divBdr>
            <w:top w:val="none" w:sz="0" w:space="0" w:color="auto"/>
            <w:left w:val="none" w:sz="0" w:space="0" w:color="auto"/>
            <w:bottom w:val="none" w:sz="0" w:space="0" w:color="auto"/>
            <w:right w:val="none" w:sz="0" w:space="0" w:color="auto"/>
          </w:divBdr>
          <w:divsChild>
            <w:div w:id="1558785986">
              <w:marLeft w:val="0"/>
              <w:marRight w:val="0"/>
              <w:marTop w:val="0"/>
              <w:marBottom w:val="0"/>
              <w:divBdr>
                <w:top w:val="none" w:sz="0" w:space="0" w:color="auto"/>
                <w:left w:val="none" w:sz="0" w:space="0" w:color="auto"/>
                <w:bottom w:val="none" w:sz="0" w:space="0" w:color="auto"/>
                <w:right w:val="none" w:sz="0" w:space="0" w:color="auto"/>
              </w:divBdr>
            </w:div>
            <w:div w:id="1558785990">
              <w:marLeft w:val="0"/>
              <w:marRight w:val="0"/>
              <w:marTop w:val="0"/>
              <w:marBottom w:val="0"/>
              <w:divBdr>
                <w:top w:val="none" w:sz="0" w:space="0" w:color="auto"/>
                <w:left w:val="none" w:sz="0" w:space="0" w:color="auto"/>
                <w:bottom w:val="none" w:sz="0" w:space="0" w:color="auto"/>
                <w:right w:val="none" w:sz="0" w:space="0" w:color="auto"/>
              </w:divBdr>
            </w:div>
          </w:divsChild>
        </w:div>
        <w:div w:id="1558785979">
          <w:marLeft w:val="0"/>
          <w:marRight w:val="0"/>
          <w:marTop w:val="0"/>
          <w:marBottom w:val="0"/>
          <w:divBdr>
            <w:top w:val="none" w:sz="0" w:space="0" w:color="auto"/>
            <w:left w:val="none" w:sz="0" w:space="0" w:color="auto"/>
            <w:bottom w:val="none" w:sz="0" w:space="0" w:color="auto"/>
            <w:right w:val="none" w:sz="0" w:space="0" w:color="auto"/>
          </w:divBdr>
          <w:divsChild>
            <w:div w:id="1558785969">
              <w:marLeft w:val="0"/>
              <w:marRight w:val="0"/>
              <w:marTop w:val="0"/>
              <w:marBottom w:val="0"/>
              <w:divBdr>
                <w:top w:val="none" w:sz="0" w:space="0" w:color="auto"/>
                <w:left w:val="none" w:sz="0" w:space="0" w:color="auto"/>
                <w:bottom w:val="none" w:sz="0" w:space="0" w:color="auto"/>
                <w:right w:val="none" w:sz="0" w:space="0" w:color="auto"/>
              </w:divBdr>
            </w:div>
            <w:div w:id="1558785970">
              <w:marLeft w:val="0"/>
              <w:marRight w:val="0"/>
              <w:marTop w:val="0"/>
              <w:marBottom w:val="0"/>
              <w:divBdr>
                <w:top w:val="none" w:sz="0" w:space="0" w:color="auto"/>
                <w:left w:val="none" w:sz="0" w:space="0" w:color="auto"/>
                <w:bottom w:val="none" w:sz="0" w:space="0" w:color="auto"/>
                <w:right w:val="none" w:sz="0" w:space="0" w:color="auto"/>
              </w:divBdr>
            </w:div>
          </w:divsChild>
        </w:div>
        <w:div w:id="1558785983">
          <w:marLeft w:val="0"/>
          <w:marRight w:val="0"/>
          <w:marTop w:val="0"/>
          <w:marBottom w:val="0"/>
          <w:divBdr>
            <w:top w:val="none" w:sz="0" w:space="0" w:color="auto"/>
            <w:left w:val="none" w:sz="0" w:space="0" w:color="auto"/>
            <w:bottom w:val="none" w:sz="0" w:space="0" w:color="auto"/>
            <w:right w:val="none" w:sz="0" w:space="0" w:color="auto"/>
          </w:divBdr>
          <w:divsChild>
            <w:div w:id="1558785953">
              <w:marLeft w:val="0"/>
              <w:marRight w:val="0"/>
              <w:marTop w:val="0"/>
              <w:marBottom w:val="0"/>
              <w:divBdr>
                <w:top w:val="none" w:sz="0" w:space="0" w:color="auto"/>
                <w:left w:val="none" w:sz="0" w:space="0" w:color="auto"/>
                <w:bottom w:val="none" w:sz="0" w:space="0" w:color="auto"/>
                <w:right w:val="none" w:sz="0" w:space="0" w:color="auto"/>
              </w:divBdr>
            </w:div>
            <w:div w:id="1558785961">
              <w:marLeft w:val="0"/>
              <w:marRight w:val="0"/>
              <w:marTop w:val="0"/>
              <w:marBottom w:val="0"/>
              <w:divBdr>
                <w:top w:val="none" w:sz="0" w:space="0" w:color="auto"/>
                <w:left w:val="none" w:sz="0" w:space="0" w:color="auto"/>
                <w:bottom w:val="none" w:sz="0" w:space="0" w:color="auto"/>
                <w:right w:val="none" w:sz="0" w:space="0" w:color="auto"/>
              </w:divBdr>
            </w:div>
          </w:divsChild>
        </w:div>
        <w:div w:id="1558785985">
          <w:marLeft w:val="0"/>
          <w:marRight w:val="0"/>
          <w:marTop w:val="0"/>
          <w:marBottom w:val="0"/>
          <w:divBdr>
            <w:top w:val="none" w:sz="0" w:space="0" w:color="auto"/>
            <w:left w:val="none" w:sz="0" w:space="0" w:color="auto"/>
            <w:bottom w:val="none" w:sz="0" w:space="0" w:color="auto"/>
            <w:right w:val="none" w:sz="0" w:space="0" w:color="auto"/>
          </w:divBdr>
          <w:divsChild>
            <w:div w:id="1558785955">
              <w:marLeft w:val="0"/>
              <w:marRight w:val="0"/>
              <w:marTop w:val="0"/>
              <w:marBottom w:val="0"/>
              <w:divBdr>
                <w:top w:val="none" w:sz="0" w:space="0" w:color="auto"/>
                <w:left w:val="none" w:sz="0" w:space="0" w:color="auto"/>
                <w:bottom w:val="none" w:sz="0" w:space="0" w:color="auto"/>
                <w:right w:val="none" w:sz="0" w:space="0" w:color="auto"/>
              </w:divBdr>
            </w:div>
          </w:divsChild>
        </w:div>
        <w:div w:id="1558785991">
          <w:marLeft w:val="0"/>
          <w:marRight w:val="0"/>
          <w:marTop w:val="0"/>
          <w:marBottom w:val="0"/>
          <w:divBdr>
            <w:top w:val="none" w:sz="0" w:space="0" w:color="auto"/>
            <w:left w:val="none" w:sz="0" w:space="0" w:color="auto"/>
            <w:bottom w:val="none" w:sz="0" w:space="0" w:color="auto"/>
            <w:right w:val="none" w:sz="0" w:space="0" w:color="auto"/>
          </w:divBdr>
          <w:divsChild>
            <w:div w:id="1558785975">
              <w:marLeft w:val="0"/>
              <w:marRight w:val="0"/>
              <w:marTop w:val="0"/>
              <w:marBottom w:val="0"/>
              <w:divBdr>
                <w:top w:val="none" w:sz="0" w:space="0" w:color="auto"/>
                <w:left w:val="none" w:sz="0" w:space="0" w:color="auto"/>
                <w:bottom w:val="none" w:sz="0" w:space="0" w:color="auto"/>
                <w:right w:val="none" w:sz="0" w:space="0" w:color="auto"/>
              </w:divBdr>
            </w:div>
            <w:div w:id="1558785984">
              <w:marLeft w:val="0"/>
              <w:marRight w:val="0"/>
              <w:marTop w:val="0"/>
              <w:marBottom w:val="0"/>
              <w:divBdr>
                <w:top w:val="none" w:sz="0" w:space="0" w:color="auto"/>
                <w:left w:val="none" w:sz="0" w:space="0" w:color="auto"/>
                <w:bottom w:val="none" w:sz="0" w:space="0" w:color="auto"/>
                <w:right w:val="none" w:sz="0" w:space="0" w:color="auto"/>
              </w:divBdr>
            </w:div>
          </w:divsChild>
        </w:div>
        <w:div w:id="1558785992">
          <w:marLeft w:val="0"/>
          <w:marRight w:val="0"/>
          <w:marTop w:val="0"/>
          <w:marBottom w:val="0"/>
          <w:divBdr>
            <w:top w:val="none" w:sz="0" w:space="0" w:color="auto"/>
            <w:left w:val="none" w:sz="0" w:space="0" w:color="auto"/>
            <w:bottom w:val="none" w:sz="0" w:space="0" w:color="auto"/>
            <w:right w:val="none" w:sz="0" w:space="0" w:color="auto"/>
          </w:divBdr>
        </w:div>
        <w:div w:id="1558785994">
          <w:marLeft w:val="0"/>
          <w:marRight w:val="0"/>
          <w:marTop w:val="0"/>
          <w:marBottom w:val="0"/>
          <w:divBdr>
            <w:top w:val="none" w:sz="0" w:space="0" w:color="auto"/>
            <w:left w:val="none" w:sz="0" w:space="0" w:color="auto"/>
            <w:bottom w:val="none" w:sz="0" w:space="0" w:color="auto"/>
            <w:right w:val="none" w:sz="0" w:space="0" w:color="auto"/>
          </w:divBdr>
          <w:divsChild>
            <w:div w:id="1558785977">
              <w:marLeft w:val="0"/>
              <w:marRight w:val="0"/>
              <w:marTop w:val="0"/>
              <w:marBottom w:val="0"/>
              <w:divBdr>
                <w:top w:val="none" w:sz="0" w:space="0" w:color="auto"/>
                <w:left w:val="none" w:sz="0" w:space="0" w:color="auto"/>
                <w:bottom w:val="none" w:sz="0" w:space="0" w:color="auto"/>
                <w:right w:val="none" w:sz="0" w:space="0" w:color="auto"/>
              </w:divBdr>
            </w:div>
            <w:div w:id="155878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1038</TotalTime>
  <Pages>13</Pages>
  <Words>3383</Words>
  <Characters>19289</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207</cp:revision>
  <cp:lastPrinted>2017-08-30T11:43:00Z</cp:lastPrinted>
  <dcterms:created xsi:type="dcterms:W3CDTF">2018-06-18T12:46:00Z</dcterms:created>
  <dcterms:modified xsi:type="dcterms:W3CDTF">2023-01-29T10:05:00Z</dcterms:modified>
</cp:coreProperties>
</file>